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9FF" w:rsidRDefault="00D719FF" w:rsidP="00D719FF">
      <w:pPr>
        <w:pStyle w:val="Footer"/>
        <w:pBdr>
          <w:between w:val="single" w:sz="4" w:space="1" w:color="auto"/>
        </w:pBdr>
        <w:tabs>
          <w:tab w:val="clear" w:pos="8640"/>
          <w:tab w:val="right" w:pos="9000"/>
        </w:tabs>
        <w:ind w:left="-360"/>
        <w:rPr>
          <w:rFonts w:ascii="Century Gothic" w:hAnsi="Century Gothic"/>
          <w:sz w:val="24"/>
        </w:rPr>
      </w:pPr>
    </w:p>
    <w:p w:rsidR="00D719FF" w:rsidRDefault="00D719FF" w:rsidP="00D719FF">
      <w:pPr>
        <w:pStyle w:val="Footer"/>
        <w:pBdr>
          <w:between w:val="single" w:sz="4" w:space="1" w:color="auto"/>
        </w:pBdr>
        <w:tabs>
          <w:tab w:val="clear" w:pos="8640"/>
          <w:tab w:val="right" w:pos="9000"/>
        </w:tabs>
        <w:ind w:left="-360"/>
        <w:jc w:val="center"/>
        <w:rPr>
          <w:rFonts w:ascii="Century Gothic" w:hAnsi="Century Gothic"/>
          <w:sz w:val="24"/>
        </w:rPr>
      </w:pPr>
      <w:r w:rsidRPr="00C64D8B">
        <w:rPr>
          <w:noProof/>
        </w:rPr>
        <w:drawing>
          <wp:inline distT="0" distB="0" distL="0" distR="0">
            <wp:extent cx="3373120" cy="698047"/>
            <wp:effectExtent l="25400" t="0" r="508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788" cy="700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9FF" w:rsidRDefault="00D719FF" w:rsidP="00D719FF">
      <w:pPr>
        <w:pStyle w:val="Footer"/>
        <w:pBdr>
          <w:between w:val="single" w:sz="4" w:space="1" w:color="auto"/>
        </w:pBdr>
        <w:tabs>
          <w:tab w:val="clear" w:pos="8640"/>
          <w:tab w:val="right" w:pos="9000"/>
        </w:tabs>
        <w:ind w:left="-360"/>
        <w:jc w:val="center"/>
        <w:rPr>
          <w:rFonts w:ascii="Century Gothic" w:hAnsi="Century Gothic"/>
          <w:sz w:val="24"/>
        </w:rPr>
      </w:pPr>
    </w:p>
    <w:p w:rsidR="00D719FF" w:rsidRDefault="00D719FF" w:rsidP="00B15826">
      <w:pPr>
        <w:pStyle w:val="Footer"/>
        <w:tabs>
          <w:tab w:val="clear" w:pos="8640"/>
          <w:tab w:val="right" w:pos="9000"/>
        </w:tabs>
        <w:ind w:left="-360"/>
        <w:rPr>
          <w:rFonts w:ascii="Century Gothic" w:hAnsi="Century Gothic"/>
          <w:sz w:val="24"/>
        </w:rPr>
      </w:pPr>
    </w:p>
    <w:p w:rsidR="00B15826" w:rsidRPr="00F14D8E" w:rsidRDefault="00F14D8E" w:rsidP="00B15826">
      <w:pPr>
        <w:pStyle w:val="Footer"/>
        <w:pBdr>
          <w:bottom w:val="single" w:sz="4" w:space="1" w:color="auto"/>
          <w:between w:val="single" w:sz="4" w:space="1" w:color="auto"/>
        </w:pBdr>
        <w:tabs>
          <w:tab w:val="clear" w:pos="8640"/>
          <w:tab w:val="right" w:pos="9000"/>
        </w:tabs>
        <w:ind w:left="-360"/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i/>
          <w:sz w:val="36"/>
          <w:szCs w:val="36"/>
        </w:rPr>
        <w:t>“</w:t>
      </w:r>
      <w:r w:rsidR="004E41D8">
        <w:rPr>
          <w:rFonts w:ascii="Century Gothic" w:hAnsi="Century Gothic"/>
          <w:i/>
          <w:sz w:val="36"/>
          <w:szCs w:val="36"/>
        </w:rPr>
        <w:t>The Exhausted, Bernhard Lang</w:t>
      </w:r>
      <w:r w:rsidR="00622745">
        <w:rPr>
          <w:rFonts w:ascii="Century Gothic" w:hAnsi="Century Gothic"/>
          <w:i/>
          <w:sz w:val="36"/>
          <w:szCs w:val="36"/>
        </w:rPr>
        <w:t xml:space="preserve"> </w:t>
      </w:r>
      <w:r>
        <w:rPr>
          <w:rFonts w:ascii="Century Gothic" w:hAnsi="Century Gothic"/>
          <w:i/>
          <w:sz w:val="36"/>
          <w:szCs w:val="36"/>
        </w:rPr>
        <w:t>”</w:t>
      </w:r>
      <w:r w:rsidR="00B15826" w:rsidRPr="004E41D8">
        <w:rPr>
          <w:rFonts w:ascii="Century Gothic" w:hAnsi="Century Gothic"/>
          <w:i/>
          <w:sz w:val="32"/>
          <w:szCs w:val="32"/>
        </w:rPr>
        <w:t xml:space="preserve">/ </w:t>
      </w:r>
      <w:r w:rsidR="00B15826" w:rsidRPr="004E41D8">
        <w:rPr>
          <w:rFonts w:ascii="Century Gothic" w:hAnsi="Century Gothic"/>
          <w:sz w:val="32"/>
          <w:szCs w:val="32"/>
        </w:rPr>
        <w:t>fiche technique</w:t>
      </w:r>
    </w:p>
    <w:p w:rsidR="00D719FF" w:rsidRDefault="00D719FF" w:rsidP="00AB330A">
      <w:pPr>
        <w:pStyle w:val="Footer"/>
        <w:tabs>
          <w:tab w:val="clear" w:pos="8640"/>
          <w:tab w:val="right" w:pos="9000"/>
        </w:tabs>
        <w:rPr>
          <w:rFonts w:ascii="Century Gothic" w:hAnsi="Century Gothic"/>
          <w:sz w:val="24"/>
        </w:rPr>
      </w:pPr>
    </w:p>
    <w:p w:rsidR="00CA7233" w:rsidRDefault="00CA7233" w:rsidP="00CA7233">
      <w:pPr>
        <w:pStyle w:val="Footer"/>
        <w:tabs>
          <w:tab w:val="clear" w:pos="8640"/>
          <w:tab w:val="right" w:pos="9000"/>
        </w:tabs>
        <w:rPr>
          <w:rFonts w:ascii="Century Gothic" w:hAnsi="Century Gothic"/>
          <w:sz w:val="24"/>
        </w:rPr>
      </w:pPr>
    </w:p>
    <w:p w:rsidR="001509DA" w:rsidRDefault="009E66AC" w:rsidP="00C92A19">
      <w:pPr>
        <w:pStyle w:val="Footer"/>
        <w:tabs>
          <w:tab w:val="clear" w:pos="8640"/>
          <w:tab w:val="right" w:pos="9000"/>
        </w:tabs>
        <w:rPr>
          <w:rFonts w:ascii="Century Gothic" w:hAnsi="Century Gothic" w:cs="Lucida Grande"/>
          <w:sz w:val="36"/>
          <w:szCs w:val="36"/>
        </w:rPr>
      </w:pPr>
      <w:r w:rsidRPr="00D82F4E">
        <w:rPr>
          <w:rFonts w:ascii="Lucida Grande" w:hAnsi="Lucida Grande" w:cs="Lucida Grande"/>
          <w:sz w:val="36"/>
          <w:szCs w:val="36"/>
        </w:rPr>
        <w:t>Ξ</w:t>
      </w:r>
      <w:r w:rsidRPr="00D82F4E">
        <w:rPr>
          <w:rFonts w:ascii="Century Gothic" w:hAnsi="Century Gothic" w:cs="Lucida Grande"/>
          <w:sz w:val="36"/>
          <w:szCs w:val="36"/>
        </w:rPr>
        <w:t xml:space="preserve"> </w:t>
      </w:r>
      <w:r w:rsidRPr="00D82F4E">
        <w:rPr>
          <w:rFonts w:ascii="Century Gothic" w:hAnsi="Century Gothic" w:cs="Lucida Grande"/>
          <w:sz w:val="36"/>
          <w:szCs w:val="36"/>
          <w:lang w:val="fr-FR"/>
        </w:rPr>
        <w:t>programme</w:t>
      </w:r>
      <w:r w:rsidRPr="00D82F4E">
        <w:rPr>
          <w:rFonts w:ascii="Century Gothic" w:hAnsi="Century Gothic" w:cs="Lucida Grande"/>
          <w:sz w:val="36"/>
          <w:szCs w:val="36"/>
        </w:rPr>
        <w:t xml:space="preserve"> du concert</w:t>
      </w:r>
    </w:p>
    <w:p w:rsidR="009E66AC" w:rsidRPr="00C92A19" w:rsidRDefault="009E66AC" w:rsidP="00C92A19">
      <w:pPr>
        <w:pStyle w:val="Footer"/>
        <w:tabs>
          <w:tab w:val="clear" w:pos="8640"/>
          <w:tab w:val="right" w:pos="9000"/>
        </w:tabs>
        <w:rPr>
          <w:rFonts w:ascii="Century Gothic" w:hAnsi="Century Gothic" w:cs="Lucida Grande"/>
          <w:sz w:val="36"/>
          <w:szCs w:val="36"/>
        </w:rPr>
      </w:pPr>
    </w:p>
    <w:p w:rsidR="00AB15A0" w:rsidRPr="009E66AC" w:rsidRDefault="00AB15A0" w:rsidP="009E66AC">
      <w:pPr>
        <w:pStyle w:val="Footer"/>
        <w:tabs>
          <w:tab w:val="clear" w:pos="8640"/>
          <w:tab w:val="right" w:pos="9000"/>
        </w:tabs>
        <w:ind w:left="-360"/>
        <w:rPr>
          <w:rFonts w:ascii="Century Gothic" w:hAnsi="Century Gothic"/>
          <w:sz w:val="28"/>
          <w:szCs w:val="28"/>
          <w:lang w:val="fr-FR"/>
        </w:rPr>
      </w:pPr>
    </w:p>
    <w:p w:rsidR="009E66AC" w:rsidRPr="009E66AC" w:rsidRDefault="004E41D8" w:rsidP="000D696E">
      <w:pPr>
        <w:spacing w:before="2" w:after="2"/>
        <w:jc w:val="both"/>
        <w:rPr>
          <w:rFonts w:ascii="Century Gothic" w:hAnsi="Century Gothic"/>
          <w:color w:val="333333"/>
          <w:lang w:val="fr-FR"/>
        </w:rPr>
      </w:pPr>
      <w:r>
        <w:rPr>
          <w:rFonts w:ascii="Century Gothic" w:hAnsi="Century Gothic"/>
          <w:i/>
          <w:color w:val="333333"/>
          <w:lang w:val="fr-FR"/>
        </w:rPr>
        <w:t xml:space="preserve">The </w:t>
      </w:r>
      <w:proofErr w:type="spellStart"/>
      <w:r>
        <w:rPr>
          <w:rFonts w:ascii="Century Gothic" w:hAnsi="Century Gothic"/>
          <w:i/>
          <w:color w:val="333333"/>
          <w:lang w:val="fr-FR"/>
        </w:rPr>
        <w:t>Exhausted</w:t>
      </w:r>
      <w:proofErr w:type="spellEnd"/>
      <w:r w:rsidR="009E66AC" w:rsidRPr="009E66AC">
        <w:rPr>
          <w:rFonts w:ascii="Century Gothic" w:hAnsi="Century Gothic"/>
          <w:i/>
          <w:color w:val="333333"/>
          <w:lang w:val="fr-FR"/>
        </w:rPr>
        <w:t xml:space="preserve"> </w:t>
      </w:r>
      <w:r w:rsidR="009E66AC" w:rsidRPr="009E66AC">
        <w:rPr>
          <w:rFonts w:ascii="Century Gothic" w:hAnsi="Century Gothic"/>
          <w:color w:val="333333"/>
          <w:lang w:val="fr-FR"/>
        </w:rPr>
        <w:t>(</w:t>
      </w:r>
      <w:r>
        <w:rPr>
          <w:rFonts w:ascii="Century Gothic" w:hAnsi="Century Gothic"/>
          <w:color w:val="333333"/>
          <w:lang w:val="fr-FR"/>
        </w:rPr>
        <w:t>2014</w:t>
      </w:r>
      <w:r w:rsidR="009E66AC" w:rsidRPr="009E66AC">
        <w:rPr>
          <w:rFonts w:ascii="Century Gothic" w:hAnsi="Century Gothic"/>
          <w:color w:val="333333"/>
          <w:lang w:val="fr-FR"/>
        </w:rPr>
        <w:t xml:space="preserve">) </w:t>
      </w:r>
      <w:proofErr w:type="spellStart"/>
      <w:r>
        <w:rPr>
          <w:rFonts w:ascii="Century Gothic" w:hAnsi="Century Gothic"/>
          <w:b/>
          <w:color w:val="333333"/>
          <w:lang w:val="fr-FR"/>
        </w:rPr>
        <w:t>Benhard</w:t>
      </w:r>
      <w:proofErr w:type="spellEnd"/>
      <w:r>
        <w:rPr>
          <w:rFonts w:ascii="Century Gothic" w:hAnsi="Century Gothic"/>
          <w:b/>
          <w:color w:val="333333"/>
          <w:lang w:val="fr-FR"/>
        </w:rPr>
        <w:t xml:space="preserve"> Lang</w:t>
      </w:r>
      <w:r w:rsidR="00CD4C27">
        <w:rPr>
          <w:rFonts w:ascii="Century Gothic" w:hAnsi="Century Gothic"/>
          <w:b/>
          <w:color w:val="333333"/>
          <w:lang w:val="fr-FR"/>
        </w:rPr>
        <w:t xml:space="preserve"> </w:t>
      </w:r>
      <w:r w:rsidR="009E66AC" w:rsidRPr="009E66AC">
        <w:rPr>
          <w:rFonts w:ascii="Century Gothic" w:hAnsi="Century Gothic"/>
          <w:b/>
          <w:color w:val="333333"/>
          <w:lang w:val="fr-FR"/>
        </w:rPr>
        <w:t>(</w:t>
      </w:r>
      <w:r>
        <w:rPr>
          <w:rFonts w:ascii="Century Gothic" w:hAnsi="Century Gothic"/>
          <w:b/>
          <w:color w:val="333333"/>
          <w:lang w:val="fr-FR"/>
        </w:rPr>
        <w:t>*1957</w:t>
      </w:r>
      <w:r w:rsidR="009E66AC" w:rsidRPr="009E66AC">
        <w:rPr>
          <w:rFonts w:ascii="Century Gothic" w:hAnsi="Century Gothic"/>
          <w:b/>
          <w:color w:val="333333"/>
          <w:lang w:val="fr-FR"/>
        </w:rPr>
        <w:t xml:space="preserve">) </w:t>
      </w:r>
      <w:r w:rsidR="009E66AC" w:rsidRPr="009E66AC">
        <w:rPr>
          <w:rFonts w:ascii="Century Gothic" w:hAnsi="Century Gothic"/>
          <w:color w:val="333333"/>
          <w:lang w:val="fr-FR"/>
        </w:rPr>
        <w:t xml:space="preserve">pour </w:t>
      </w:r>
      <w:r>
        <w:rPr>
          <w:rFonts w:ascii="Century Gothic" w:hAnsi="Century Gothic"/>
          <w:color w:val="333333"/>
          <w:lang w:val="fr-FR"/>
        </w:rPr>
        <w:t>mezzo-soprano &amp; ensemble (40' / 45')</w:t>
      </w:r>
    </w:p>
    <w:p w:rsidR="00314186" w:rsidRDefault="00314186" w:rsidP="009E66AC">
      <w:pPr>
        <w:rPr>
          <w:rFonts w:ascii="Century Gothic" w:hAnsi="Century Gothic"/>
          <w:color w:val="333333"/>
          <w:lang w:val="fr-FR"/>
        </w:rPr>
      </w:pPr>
    </w:p>
    <w:p w:rsidR="00AB15A0" w:rsidRPr="001509DA" w:rsidRDefault="00702CC4" w:rsidP="009E66AC">
      <w:pPr>
        <w:rPr>
          <w:rFonts w:ascii="Century Gothic" w:hAnsi="Century Gothic"/>
          <w:color w:val="333333"/>
          <w:sz w:val="36"/>
          <w:szCs w:val="36"/>
          <w:lang w:val="fr-FR"/>
        </w:rPr>
      </w:pPr>
      <w:r w:rsidRPr="00D82F4E">
        <w:rPr>
          <w:rFonts w:ascii="Lucida Grande" w:hAnsi="Lucida Grande" w:cs="Lucida Grande"/>
          <w:color w:val="333333"/>
          <w:sz w:val="36"/>
          <w:szCs w:val="36"/>
          <w:lang w:val="fr-FR"/>
        </w:rPr>
        <w:t>Ξ</w:t>
      </w:r>
      <w:r w:rsidRPr="00D82F4E">
        <w:rPr>
          <w:rFonts w:ascii="Century Gothic" w:hAnsi="Century Gothic"/>
          <w:color w:val="333333"/>
          <w:sz w:val="36"/>
          <w:szCs w:val="36"/>
          <w:lang w:val="fr-FR"/>
        </w:rPr>
        <w:t xml:space="preserve"> instruments</w:t>
      </w:r>
    </w:p>
    <w:p w:rsidR="004E41D8" w:rsidRDefault="001C71DF" w:rsidP="004E41D8">
      <w:pPr>
        <w:rPr>
          <w:rFonts w:ascii="Century Gothic" w:hAnsi="Century Gothic"/>
          <w:color w:val="333333"/>
          <w:lang w:val="fr-FR"/>
        </w:rPr>
      </w:pPr>
      <w:r>
        <w:rPr>
          <w:rFonts w:ascii="Century Gothic" w:hAnsi="Century Gothic"/>
          <w:color w:val="333333"/>
          <w:lang w:val="fr-FR"/>
        </w:rPr>
        <w:t>Sont ainsi à la charge de l’organisateur la présence d’un piano minimum demi-queue ainsi que les percussions nécessaires au déroulement du concert, à savoir</w:t>
      </w:r>
      <w:r w:rsidR="00A32DE6">
        <w:rPr>
          <w:rFonts w:ascii="Century Gothic" w:hAnsi="Century Gothic"/>
          <w:color w:val="333333"/>
          <w:lang w:val="fr-FR"/>
        </w:rPr>
        <w:t> </w:t>
      </w:r>
      <w:r>
        <w:rPr>
          <w:rFonts w:ascii="Century Gothic" w:hAnsi="Century Gothic"/>
          <w:color w:val="333333"/>
          <w:lang w:val="fr-FR"/>
        </w:rPr>
        <w:t>:</w:t>
      </w:r>
    </w:p>
    <w:p w:rsidR="00702CC4" w:rsidRDefault="004E41D8" w:rsidP="004E41D8">
      <w:pPr>
        <w:rPr>
          <w:rFonts w:ascii="Century Gothic" w:hAnsi="Century Gothic"/>
          <w:color w:val="333333"/>
          <w:lang w:val="fr-FR"/>
        </w:rPr>
      </w:pPr>
      <w:r>
        <w:rPr>
          <w:rFonts w:ascii="Century Gothic" w:hAnsi="Century Gothic"/>
          <w:color w:val="333333"/>
          <w:lang w:val="fr-FR"/>
        </w:rPr>
        <w:br/>
      </w:r>
      <w:r w:rsidR="001509DA">
        <w:rPr>
          <w:rFonts w:ascii="Century Gothic" w:hAnsi="Century Gothic"/>
          <w:color w:val="333333"/>
          <w:lang w:val="fr-FR"/>
        </w:rPr>
        <w:t xml:space="preserve">- </w:t>
      </w:r>
      <w:r>
        <w:rPr>
          <w:rFonts w:ascii="Century Gothic" w:hAnsi="Century Gothic"/>
          <w:color w:val="333333"/>
          <w:lang w:val="fr-FR"/>
        </w:rPr>
        <w:t>12</w:t>
      </w:r>
      <w:r w:rsidR="00CA7233">
        <w:rPr>
          <w:rFonts w:ascii="Century Gothic" w:hAnsi="Century Gothic"/>
          <w:color w:val="333333"/>
          <w:lang w:val="fr-FR"/>
        </w:rPr>
        <w:t xml:space="preserve"> pupi</w:t>
      </w:r>
      <w:r w:rsidR="001509DA">
        <w:rPr>
          <w:rFonts w:ascii="Century Gothic" w:hAnsi="Century Gothic"/>
          <w:color w:val="333333"/>
          <w:lang w:val="fr-FR"/>
        </w:rPr>
        <w:t>tres</w:t>
      </w:r>
      <w:r>
        <w:rPr>
          <w:rFonts w:ascii="Century Gothic" w:hAnsi="Century Gothic"/>
          <w:color w:val="333333"/>
          <w:lang w:val="fr-FR"/>
        </w:rPr>
        <w:tab/>
      </w:r>
      <w:r>
        <w:rPr>
          <w:rFonts w:ascii="Century Gothic" w:hAnsi="Century Gothic"/>
          <w:color w:val="333333"/>
          <w:lang w:val="fr-FR"/>
        </w:rPr>
        <w:br/>
        <w:t>- 1 tabouret de piano</w:t>
      </w:r>
      <w:r>
        <w:rPr>
          <w:rFonts w:ascii="Century Gothic" w:hAnsi="Century Gothic"/>
          <w:color w:val="333333"/>
          <w:lang w:val="fr-FR"/>
        </w:rPr>
        <w:br/>
        <w:t>- 1 fauteuil de batterie</w:t>
      </w:r>
      <w:r>
        <w:rPr>
          <w:rFonts w:ascii="Century Gothic" w:hAnsi="Century Gothic"/>
          <w:color w:val="333333"/>
          <w:lang w:val="fr-FR"/>
        </w:rPr>
        <w:br/>
        <w:t>- 8 chaises</w:t>
      </w:r>
    </w:p>
    <w:p w:rsidR="004E41D8" w:rsidRDefault="004E41D8" w:rsidP="004E41D8">
      <w:pPr>
        <w:rPr>
          <w:rFonts w:ascii="Century Gothic" w:hAnsi="Century Gothic"/>
          <w:color w:val="333333"/>
          <w:lang w:val="fr-FR"/>
        </w:rPr>
      </w:pPr>
      <w:r>
        <w:rPr>
          <w:rFonts w:ascii="Century Gothic" w:hAnsi="Century Gothic"/>
          <w:color w:val="333333"/>
          <w:lang w:val="fr-FR"/>
        </w:rPr>
        <w:br/>
        <w:t>Instruments de percussion:</w:t>
      </w:r>
    </w:p>
    <w:p w:rsidR="004F4CBD" w:rsidRDefault="004E41D8" w:rsidP="004E41D8">
      <w:pPr>
        <w:rPr>
          <w:rFonts w:ascii="Century Gothic" w:hAnsi="Century Gothic"/>
          <w:color w:val="333333"/>
          <w:lang w:val="fr-FR"/>
        </w:rPr>
      </w:pPr>
      <w:r>
        <w:rPr>
          <w:rFonts w:ascii="Century Gothic" w:hAnsi="Century Gothic"/>
          <w:color w:val="333333"/>
          <w:lang w:val="fr-FR"/>
        </w:rPr>
        <w:t>- Batterie</w:t>
      </w:r>
      <w:r>
        <w:rPr>
          <w:rFonts w:ascii="Century Gothic" w:hAnsi="Century Gothic"/>
          <w:color w:val="333333"/>
          <w:lang w:val="fr-FR"/>
        </w:rPr>
        <w:br/>
        <w:t xml:space="preserve">- 1 </w:t>
      </w:r>
      <w:proofErr w:type="spellStart"/>
      <w:r>
        <w:rPr>
          <w:rFonts w:ascii="Century Gothic" w:hAnsi="Century Gothic"/>
          <w:color w:val="333333"/>
          <w:lang w:val="fr-FR"/>
        </w:rPr>
        <w:t>tam</w:t>
      </w:r>
      <w:proofErr w:type="spellEnd"/>
      <w:r>
        <w:rPr>
          <w:rFonts w:ascii="Century Gothic" w:hAnsi="Century Gothic"/>
          <w:color w:val="333333"/>
          <w:lang w:val="fr-FR"/>
        </w:rPr>
        <w:br/>
        <w:t>- Plaque en bois, fine</w:t>
      </w:r>
      <w:r>
        <w:rPr>
          <w:rFonts w:ascii="Century Gothic" w:hAnsi="Century Gothic"/>
          <w:color w:val="333333"/>
          <w:lang w:val="fr-FR"/>
        </w:rPr>
        <w:br/>
        <w:t xml:space="preserve">- </w:t>
      </w:r>
      <w:proofErr w:type="spellStart"/>
      <w:r>
        <w:rPr>
          <w:rFonts w:ascii="Century Gothic" w:hAnsi="Century Gothic"/>
          <w:color w:val="333333"/>
          <w:lang w:val="fr-FR"/>
        </w:rPr>
        <w:t>Quijada</w:t>
      </w:r>
      <w:proofErr w:type="spellEnd"/>
      <w:r>
        <w:rPr>
          <w:rFonts w:ascii="Century Gothic" w:hAnsi="Century Gothic"/>
          <w:color w:val="333333"/>
          <w:lang w:val="fr-FR"/>
        </w:rPr>
        <w:br/>
        <w:t>- Métaux assortis</w:t>
      </w:r>
      <w:r>
        <w:rPr>
          <w:rFonts w:ascii="Century Gothic" w:hAnsi="Century Gothic"/>
          <w:color w:val="333333"/>
          <w:lang w:val="fr-FR"/>
        </w:rPr>
        <w:br/>
        <w:t>- Temple blocks</w:t>
      </w:r>
      <w:r>
        <w:rPr>
          <w:rFonts w:ascii="Century Gothic" w:hAnsi="Century Gothic"/>
          <w:color w:val="333333"/>
          <w:lang w:val="fr-FR"/>
        </w:rPr>
        <w:br/>
        <w:t>- Plaque de métal (type plaque tonnerre) horizontale</w:t>
      </w:r>
      <w:r>
        <w:rPr>
          <w:rFonts w:ascii="Century Gothic" w:hAnsi="Century Gothic"/>
          <w:color w:val="333333"/>
          <w:lang w:val="fr-FR"/>
        </w:rPr>
        <w:br/>
        <w:t>- Gong</w:t>
      </w:r>
      <w:r>
        <w:rPr>
          <w:rFonts w:ascii="Century Gothic" w:hAnsi="Century Gothic"/>
          <w:color w:val="333333"/>
          <w:lang w:val="fr-FR"/>
        </w:rPr>
        <w:br/>
        <w:t xml:space="preserve">- Bass </w:t>
      </w:r>
      <w:proofErr w:type="spellStart"/>
      <w:r>
        <w:rPr>
          <w:rFonts w:ascii="Century Gothic" w:hAnsi="Century Gothic"/>
          <w:color w:val="333333"/>
          <w:lang w:val="fr-FR"/>
        </w:rPr>
        <w:t>drum</w:t>
      </w:r>
      <w:proofErr w:type="spellEnd"/>
      <w:r>
        <w:rPr>
          <w:rFonts w:ascii="Century Gothic" w:hAnsi="Century Gothic"/>
          <w:color w:val="333333"/>
          <w:lang w:val="fr-FR"/>
        </w:rPr>
        <w:br/>
        <w:t>- Tambourin</w:t>
      </w:r>
      <w:r>
        <w:rPr>
          <w:rFonts w:ascii="Century Gothic" w:hAnsi="Century Gothic"/>
          <w:color w:val="333333"/>
          <w:lang w:val="fr-FR"/>
        </w:rPr>
        <w:br/>
        <w:t xml:space="preserve">- </w:t>
      </w:r>
      <w:proofErr w:type="spellStart"/>
      <w:r>
        <w:rPr>
          <w:rFonts w:ascii="Century Gothic" w:hAnsi="Century Gothic"/>
          <w:color w:val="333333"/>
          <w:lang w:val="fr-FR"/>
        </w:rPr>
        <w:t>Woodblocks</w:t>
      </w:r>
      <w:proofErr w:type="spellEnd"/>
    </w:p>
    <w:p w:rsidR="00CA7233" w:rsidRDefault="00314186" w:rsidP="00314186">
      <w:pPr>
        <w:rPr>
          <w:rFonts w:ascii="Century Gothic" w:hAnsi="Century Gothic"/>
          <w:color w:val="333333"/>
          <w:sz w:val="28"/>
          <w:szCs w:val="28"/>
          <w:lang w:val="fr-FR"/>
        </w:rPr>
      </w:pPr>
      <w:r w:rsidRPr="00D82F4E">
        <w:rPr>
          <w:rFonts w:ascii="Lucida Grande" w:hAnsi="Lucida Grande" w:cs="Lucida Grande"/>
          <w:color w:val="333333"/>
          <w:sz w:val="36"/>
          <w:szCs w:val="36"/>
          <w:lang w:val="fr-FR"/>
        </w:rPr>
        <w:lastRenderedPageBreak/>
        <w:t>Ξ</w:t>
      </w:r>
      <w:r w:rsidRPr="00D82F4E">
        <w:rPr>
          <w:rFonts w:ascii="Century Gothic" w:hAnsi="Century Gothic"/>
          <w:color w:val="333333"/>
          <w:sz w:val="36"/>
          <w:szCs w:val="36"/>
          <w:lang w:val="fr-FR"/>
        </w:rPr>
        <w:t xml:space="preserve"> scène</w:t>
      </w:r>
    </w:p>
    <w:p w:rsidR="00CA7233" w:rsidRPr="00CA7233" w:rsidRDefault="00CA7233" w:rsidP="00314186">
      <w:pPr>
        <w:rPr>
          <w:rFonts w:ascii="Century Gothic" w:hAnsi="Century Gothic"/>
          <w:color w:val="333333"/>
          <w:sz w:val="28"/>
          <w:szCs w:val="28"/>
          <w:lang w:val="fr-FR"/>
        </w:rPr>
      </w:pPr>
    </w:p>
    <w:p w:rsidR="00847805" w:rsidRDefault="00847805" w:rsidP="000D696E">
      <w:pPr>
        <w:jc w:val="both"/>
        <w:rPr>
          <w:rFonts w:ascii="Century Gothic" w:hAnsi="Century Gothic"/>
          <w:color w:val="333333"/>
          <w:lang w:val="fr-FR"/>
        </w:rPr>
      </w:pPr>
      <w:r>
        <w:rPr>
          <w:rFonts w:ascii="Century Gothic" w:hAnsi="Century Gothic"/>
          <w:color w:val="333333"/>
          <w:lang w:val="fr-FR"/>
        </w:rPr>
        <w:t>Plateau de 8m par 6m</w:t>
      </w:r>
      <w:r w:rsidR="00A20631">
        <w:rPr>
          <w:rFonts w:ascii="Century Gothic" w:hAnsi="Century Gothic"/>
          <w:color w:val="333333"/>
          <w:lang w:val="fr-FR"/>
        </w:rPr>
        <w:t xml:space="preserve"> minimum</w:t>
      </w:r>
      <w:r>
        <w:rPr>
          <w:rFonts w:ascii="Century Gothic" w:hAnsi="Century Gothic"/>
          <w:color w:val="333333"/>
          <w:lang w:val="fr-FR"/>
        </w:rPr>
        <w:t xml:space="preserve"> avec accès cour et jardin.</w:t>
      </w:r>
    </w:p>
    <w:p w:rsidR="00847805" w:rsidRDefault="00847805" w:rsidP="00314186">
      <w:pPr>
        <w:rPr>
          <w:rFonts w:ascii="Century Gothic" w:hAnsi="Century Gothic"/>
          <w:color w:val="333333"/>
          <w:lang w:val="fr-FR"/>
        </w:rPr>
      </w:pPr>
    </w:p>
    <w:p w:rsidR="00A20631" w:rsidRPr="00A20631" w:rsidRDefault="00847805" w:rsidP="00314186">
      <w:pPr>
        <w:rPr>
          <w:rFonts w:ascii="Century Gothic" w:hAnsi="Century Gothic"/>
          <w:color w:val="333333"/>
          <w:sz w:val="28"/>
          <w:szCs w:val="28"/>
          <w:lang w:val="fr-FR"/>
        </w:rPr>
      </w:pPr>
      <w:r w:rsidRPr="00D82F4E">
        <w:rPr>
          <w:rFonts w:ascii="Lucida Grande" w:hAnsi="Lucida Grande" w:cs="Lucida Grande"/>
          <w:color w:val="333333"/>
          <w:sz w:val="36"/>
          <w:szCs w:val="36"/>
          <w:lang w:val="fr-FR"/>
        </w:rPr>
        <w:t>Ξ</w:t>
      </w:r>
      <w:r w:rsidRPr="00D82F4E">
        <w:rPr>
          <w:rFonts w:ascii="Century Gothic" w:hAnsi="Century Gothic"/>
          <w:color w:val="333333"/>
          <w:sz w:val="36"/>
          <w:szCs w:val="36"/>
          <w:lang w:val="fr-FR"/>
        </w:rPr>
        <w:t xml:space="preserve"> éclairages </w:t>
      </w:r>
    </w:p>
    <w:p w:rsidR="00A20631" w:rsidRDefault="00D44399" w:rsidP="000D696E">
      <w:pPr>
        <w:jc w:val="both"/>
        <w:rPr>
          <w:rFonts w:ascii="Century Gothic" w:hAnsi="Century Gothic" w:cs="Times"/>
          <w:color w:val="000000"/>
          <w:lang w:val="fr-FR"/>
        </w:rPr>
      </w:pPr>
      <w:r w:rsidRPr="00D44399">
        <w:rPr>
          <w:rFonts w:ascii="Century Gothic" w:hAnsi="Century Gothic" w:cs="Times"/>
          <w:color w:val="000000"/>
          <w:lang w:val="fr-FR"/>
        </w:rPr>
        <w:t xml:space="preserve">L’organisateur fournit </w:t>
      </w:r>
      <w:r w:rsidR="00702CC4">
        <w:rPr>
          <w:rFonts w:ascii="Century Gothic" w:hAnsi="Century Gothic" w:cs="Times"/>
          <w:color w:val="000000"/>
          <w:lang w:val="fr-FR"/>
        </w:rPr>
        <w:t xml:space="preserve">tout le système d’éclairage, </w:t>
      </w:r>
      <w:r w:rsidRPr="00D44399">
        <w:rPr>
          <w:rFonts w:ascii="Century Gothic" w:hAnsi="Century Gothic" w:cs="Times"/>
          <w:color w:val="000000"/>
          <w:lang w:val="fr-FR"/>
        </w:rPr>
        <w:t>le personnel pour le montage et le démontage</w:t>
      </w:r>
      <w:r w:rsidR="001C71DF">
        <w:rPr>
          <w:rFonts w:ascii="Century Gothic" w:hAnsi="Century Gothic" w:cs="Times"/>
          <w:color w:val="000000"/>
          <w:lang w:val="fr-FR"/>
        </w:rPr>
        <w:t>, ainsi que des lampes de pupitres pour chaque pupitre</w:t>
      </w:r>
      <w:r w:rsidRPr="00D44399">
        <w:rPr>
          <w:rFonts w:ascii="Century Gothic" w:hAnsi="Century Gothic" w:cs="Times"/>
          <w:color w:val="000000"/>
          <w:lang w:val="fr-FR"/>
        </w:rPr>
        <w:t xml:space="preserve">. </w:t>
      </w:r>
    </w:p>
    <w:p w:rsidR="00D44399" w:rsidRDefault="00702CC4" w:rsidP="000D696E">
      <w:pPr>
        <w:jc w:val="both"/>
        <w:rPr>
          <w:rFonts w:ascii="Century Gothic" w:hAnsi="Century Gothic"/>
          <w:color w:val="333333"/>
          <w:lang w:val="fr-FR"/>
        </w:rPr>
      </w:pPr>
      <w:r>
        <w:rPr>
          <w:rFonts w:ascii="Century Gothic" w:hAnsi="Century Gothic" w:cs="Times"/>
          <w:color w:val="000000"/>
          <w:lang w:val="fr-FR"/>
        </w:rPr>
        <w:t xml:space="preserve">Le régisseur lumière local pourra ainsi procéder aux </w:t>
      </w:r>
      <w:r w:rsidR="00D44399" w:rsidRPr="00D44399">
        <w:rPr>
          <w:rFonts w:ascii="Century Gothic" w:hAnsi="Century Gothic" w:cs="Times"/>
          <w:color w:val="000000"/>
          <w:lang w:val="fr-FR"/>
        </w:rPr>
        <w:t>phases de réglages et de raccords</w:t>
      </w:r>
      <w:r w:rsidR="004E41D8">
        <w:rPr>
          <w:rFonts w:ascii="Century Gothic" w:hAnsi="Century Gothic" w:cs="Times"/>
          <w:color w:val="000000"/>
          <w:lang w:val="fr-FR"/>
        </w:rPr>
        <w:t>.</w:t>
      </w:r>
    </w:p>
    <w:p w:rsidR="00897C00" w:rsidRDefault="00897C00" w:rsidP="00314186">
      <w:pPr>
        <w:rPr>
          <w:rFonts w:ascii="Century Gothic" w:hAnsi="Century Gothic"/>
          <w:color w:val="333333"/>
          <w:lang w:val="fr-FR"/>
        </w:rPr>
      </w:pPr>
    </w:p>
    <w:p w:rsidR="00897C00" w:rsidRPr="00D82F4E" w:rsidRDefault="00897C00" w:rsidP="00314186">
      <w:pPr>
        <w:rPr>
          <w:rFonts w:ascii="Century Gothic" w:hAnsi="Century Gothic"/>
          <w:color w:val="333333"/>
          <w:sz w:val="36"/>
          <w:szCs w:val="36"/>
          <w:lang w:val="fr-FR"/>
        </w:rPr>
      </w:pPr>
      <w:r w:rsidRPr="00D82F4E">
        <w:rPr>
          <w:rFonts w:ascii="Lucida Grande" w:hAnsi="Lucida Grande" w:cs="Lucida Grande"/>
          <w:color w:val="333333"/>
          <w:sz w:val="36"/>
          <w:szCs w:val="36"/>
          <w:lang w:val="fr-FR"/>
        </w:rPr>
        <w:t>Ξ</w:t>
      </w:r>
      <w:r w:rsidR="00092909">
        <w:rPr>
          <w:rFonts w:ascii="Century Gothic" w:hAnsi="Century Gothic"/>
          <w:color w:val="333333"/>
          <w:sz w:val="36"/>
          <w:szCs w:val="36"/>
          <w:lang w:val="fr-FR"/>
        </w:rPr>
        <w:t xml:space="preserve"> s</w:t>
      </w:r>
      <w:r w:rsidRPr="00D82F4E">
        <w:rPr>
          <w:rFonts w:ascii="Century Gothic" w:hAnsi="Century Gothic"/>
          <w:color w:val="333333"/>
          <w:sz w:val="36"/>
          <w:szCs w:val="36"/>
          <w:lang w:val="fr-FR"/>
        </w:rPr>
        <w:t xml:space="preserve">on </w:t>
      </w:r>
    </w:p>
    <w:p w:rsidR="00D44399" w:rsidRDefault="00D44399" w:rsidP="00314186">
      <w:pPr>
        <w:rPr>
          <w:rFonts w:ascii="Century Gothic" w:hAnsi="Century Gothic"/>
          <w:color w:val="333333"/>
          <w:sz w:val="28"/>
          <w:szCs w:val="28"/>
          <w:lang w:val="fr-FR"/>
        </w:rPr>
      </w:pPr>
    </w:p>
    <w:p w:rsidR="00D44399" w:rsidRDefault="00897C00" w:rsidP="000D696E">
      <w:pPr>
        <w:jc w:val="both"/>
        <w:rPr>
          <w:rFonts w:ascii="Century Gothic" w:hAnsi="Century Gothic" w:cs="Times"/>
          <w:color w:val="000000"/>
          <w:lang w:val="fr-FR"/>
        </w:rPr>
      </w:pPr>
      <w:r w:rsidRPr="00897C00">
        <w:rPr>
          <w:rFonts w:ascii="Century Gothic" w:hAnsi="Century Gothic" w:cs="Times"/>
          <w:color w:val="000000"/>
          <w:lang w:val="fr-FR"/>
        </w:rPr>
        <w:t xml:space="preserve">L’organisateur fournit tout le matériel de sonorisation, installé et en ordre de marche avec une assistance technique avant et pendant le concert. </w:t>
      </w:r>
    </w:p>
    <w:p w:rsidR="00897C00" w:rsidRDefault="005A0066" w:rsidP="000D696E">
      <w:pPr>
        <w:jc w:val="both"/>
        <w:rPr>
          <w:rFonts w:ascii="Century Gothic" w:hAnsi="Century Gothic" w:cs="Times"/>
          <w:i/>
          <w:color w:val="000000"/>
          <w:lang w:val="fr-FR"/>
        </w:rPr>
      </w:pPr>
      <w:r>
        <w:rPr>
          <w:rFonts w:ascii="Century Gothic" w:hAnsi="Century Gothic" w:cs="Times"/>
          <w:color w:val="000000"/>
          <w:lang w:val="fr-FR"/>
        </w:rPr>
        <w:t>Le régisseur</w:t>
      </w:r>
      <w:r w:rsidR="00897C00" w:rsidRPr="00897C00">
        <w:rPr>
          <w:rFonts w:ascii="Century Gothic" w:hAnsi="Century Gothic" w:cs="Times"/>
          <w:color w:val="000000"/>
          <w:lang w:val="fr-FR"/>
        </w:rPr>
        <w:t xml:space="preserve"> son</w:t>
      </w:r>
      <w:r w:rsidR="00897C00">
        <w:rPr>
          <w:rFonts w:ascii="Century Gothic" w:hAnsi="Century Gothic" w:cs="Times"/>
          <w:color w:val="000000"/>
          <w:lang w:val="fr-FR"/>
        </w:rPr>
        <w:t xml:space="preserve"> local</w:t>
      </w:r>
      <w:r w:rsidR="00A32DE6">
        <w:rPr>
          <w:rFonts w:ascii="Century Gothic" w:hAnsi="Century Gothic" w:cs="Times"/>
          <w:color w:val="000000"/>
          <w:lang w:val="fr-FR"/>
        </w:rPr>
        <w:t xml:space="preserve"> </w:t>
      </w:r>
      <w:proofErr w:type="gramStart"/>
      <w:r w:rsidR="00A32DE6">
        <w:rPr>
          <w:rFonts w:ascii="Century Gothic" w:hAnsi="Century Gothic" w:cs="Times"/>
          <w:color w:val="000000"/>
          <w:lang w:val="fr-FR"/>
        </w:rPr>
        <w:t>pourront</w:t>
      </w:r>
      <w:proofErr w:type="gramEnd"/>
      <w:r w:rsidR="00A32DE6">
        <w:rPr>
          <w:rFonts w:ascii="Century Gothic" w:hAnsi="Century Gothic" w:cs="Times"/>
          <w:color w:val="000000"/>
          <w:lang w:val="fr-FR"/>
        </w:rPr>
        <w:t xml:space="preserve"> </w:t>
      </w:r>
      <w:r w:rsidR="00897C00">
        <w:rPr>
          <w:rFonts w:ascii="Century Gothic" w:hAnsi="Century Gothic" w:cs="Times"/>
          <w:color w:val="000000"/>
          <w:lang w:val="fr-FR"/>
        </w:rPr>
        <w:t>ainsi</w:t>
      </w:r>
      <w:r w:rsidR="00897C00" w:rsidRPr="00897C00">
        <w:rPr>
          <w:rFonts w:ascii="Century Gothic" w:hAnsi="Century Gothic" w:cs="Times"/>
          <w:color w:val="000000"/>
          <w:lang w:val="fr-FR"/>
        </w:rPr>
        <w:t xml:space="preserve"> procéder à des modifications concernant le positionnement, l’éga</w:t>
      </w:r>
      <w:r w:rsidR="00A32DE6">
        <w:rPr>
          <w:rFonts w:ascii="Century Gothic" w:hAnsi="Century Gothic" w:cs="Times"/>
          <w:color w:val="000000"/>
          <w:lang w:val="fr-FR"/>
        </w:rPr>
        <w:t>lisation, le niveau sonore et</w:t>
      </w:r>
      <w:r w:rsidR="00897C00" w:rsidRPr="00897C00">
        <w:rPr>
          <w:rFonts w:ascii="Century Gothic" w:hAnsi="Century Gothic" w:cs="Times"/>
          <w:color w:val="000000"/>
          <w:lang w:val="fr-FR"/>
        </w:rPr>
        <w:t xml:space="preserve"> la calibration du système</w:t>
      </w:r>
      <w:r w:rsidR="00A32DE6">
        <w:rPr>
          <w:rFonts w:ascii="Century Gothic" w:hAnsi="Century Gothic" w:cs="Times"/>
          <w:color w:val="000000"/>
          <w:lang w:val="fr-FR"/>
        </w:rPr>
        <w:t>.</w:t>
      </w:r>
    </w:p>
    <w:p w:rsidR="000D696E" w:rsidRDefault="000D696E" w:rsidP="000D696E">
      <w:pPr>
        <w:jc w:val="both"/>
        <w:rPr>
          <w:rFonts w:ascii="Century Gothic" w:hAnsi="Century Gothic" w:cs="Times"/>
          <w:color w:val="000000"/>
          <w:lang w:val="fr-FR"/>
        </w:rPr>
      </w:pPr>
    </w:p>
    <w:p w:rsidR="00D44399" w:rsidRPr="00D44399" w:rsidRDefault="00D44399" w:rsidP="000D696E">
      <w:pPr>
        <w:jc w:val="both"/>
        <w:rPr>
          <w:rFonts w:ascii="Century Gothic" w:hAnsi="Century Gothic" w:cs="Times"/>
          <w:color w:val="000000"/>
          <w:lang w:val="fr-FR"/>
        </w:rPr>
      </w:pPr>
      <w:r w:rsidRPr="00D44399">
        <w:rPr>
          <w:rFonts w:ascii="Century Gothic" w:hAnsi="Century Gothic" w:cs="Times"/>
          <w:color w:val="000000"/>
          <w:lang w:val="fr-FR"/>
        </w:rPr>
        <w:t xml:space="preserve">En </w:t>
      </w:r>
      <w:proofErr w:type="spellStart"/>
      <w:r w:rsidRPr="00D44399">
        <w:rPr>
          <w:rFonts w:ascii="Century Gothic" w:hAnsi="Century Gothic" w:cs="Times"/>
          <w:color w:val="000000"/>
          <w:lang w:val="fr-FR"/>
        </w:rPr>
        <w:t>facade</w:t>
      </w:r>
      <w:proofErr w:type="spellEnd"/>
      <w:r w:rsidR="00A32DE6">
        <w:rPr>
          <w:rFonts w:ascii="Century Gothic" w:hAnsi="Century Gothic" w:cs="Times"/>
          <w:color w:val="000000"/>
          <w:lang w:val="fr-FR"/>
        </w:rPr>
        <w:t> </w:t>
      </w:r>
      <w:r w:rsidRPr="00D44399">
        <w:rPr>
          <w:rFonts w:ascii="Century Gothic" w:hAnsi="Century Gothic" w:cs="Times"/>
          <w:color w:val="000000"/>
          <w:lang w:val="fr-FR"/>
        </w:rPr>
        <w:t>:</w:t>
      </w:r>
      <w:r>
        <w:rPr>
          <w:rFonts w:ascii="Century Gothic" w:hAnsi="Century Gothic" w:cs="Times"/>
          <w:color w:val="000000"/>
          <w:lang w:val="fr-FR"/>
        </w:rPr>
        <w:t xml:space="preserve"> </w:t>
      </w:r>
      <w:r w:rsidRPr="00D44399">
        <w:rPr>
          <w:rFonts w:ascii="Century Gothic" w:hAnsi="Century Gothic" w:cs="Times"/>
          <w:color w:val="000000"/>
          <w:lang w:val="fr-FR"/>
        </w:rPr>
        <w:t xml:space="preserve">Système </w:t>
      </w:r>
      <w:r w:rsidR="00702CC4">
        <w:rPr>
          <w:rFonts w:ascii="Century Gothic" w:hAnsi="Century Gothic" w:cs="Times"/>
          <w:color w:val="000000"/>
          <w:lang w:val="fr-FR"/>
        </w:rPr>
        <w:t xml:space="preserve">de diffusion professionnel </w:t>
      </w:r>
      <w:r w:rsidRPr="00D44399">
        <w:rPr>
          <w:rFonts w:ascii="Century Gothic" w:hAnsi="Century Gothic" w:cs="Times"/>
          <w:color w:val="000000"/>
          <w:lang w:val="fr-FR"/>
        </w:rPr>
        <w:t>adapté au lieu</w:t>
      </w:r>
      <w:r w:rsidR="005A0066">
        <w:rPr>
          <w:rFonts w:ascii="Century Gothic" w:hAnsi="Century Gothic" w:cs="Times"/>
          <w:color w:val="000000"/>
          <w:lang w:val="fr-FR"/>
        </w:rPr>
        <w:t>.</w:t>
      </w:r>
    </w:p>
    <w:p w:rsidR="00D44399" w:rsidRDefault="00D44399" w:rsidP="000D696E">
      <w:pPr>
        <w:jc w:val="both"/>
        <w:rPr>
          <w:rFonts w:ascii="Century Gothic" w:hAnsi="Century Gothic" w:cs="Times"/>
          <w:color w:val="000000"/>
          <w:lang w:val="fr-FR"/>
        </w:rPr>
      </w:pPr>
      <w:r w:rsidRPr="00D44399">
        <w:rPr>
          <w:rFonts w:ascii="Century Gothic" w:hAnsi="Century Gothic" w:cs="Times"/>
          <w:color w:val="000000"/>
          <w:lang w:val="fr-FR"/>
        </w:rPr>
        <w:t>En retour</w:t>
      </w:r>
      <w:r w:rsidR="00A32DE6">
        <w:rPr>
          <w:rFonts w:ascii="Century Gothic" w:hAnsi="Century Gothic" w:cs="Times"/>
          <w:color w:val="000000"/>
          <w:lang w:val="fr-FR"/>
        </w:rPr>
        <w:t> </w:t>
      </w:r>
      <w:r w:rsidRPr="00D44399">
        <w:rPr>
          <w:rFonts w:ascii="Century Gothic" w:hAnsi="Century Gothic" w:cs="Times"/>
          <w:color w:val="000000"/>
          <w:lang w:val="fr-FR"/>
        </w:rPr>
        <w:t xml:space="preserve">: </w:t>
      </w:r>
      <w:r>
        <w:rPr>
          <w:rFonts w:ascii="Century Gothic" w:hAnsi="Century Gothic" w:cs="Times"/>
          <w:color w:val="000000"/>
          <w:lang w:val="fr-FR"/>
        </w:rPr>
        <w:t>4</w:t>
      </w:r>
      <w:r w:rsidRPr="00D44399">
        <w:rPr>
          <w:rFonts w:ascii="Century Gothic" w:hAnsi="Century Gothic" w:cs="Times"/>
          <w:color w:val="000000"/>
          <w:lang w:val="fr-FR"/>
        </w:rPr>
        <w:t xml:space="preserve"> Retours de scène de type bain de pied Nexo PS15, </w:t>
      </w:r>
      <w:proofErr w:type="spellStart"/>
      <w:r w:rsidRPr="00D44399">
        <w:rPr>
          <w:rFonts w:ascii="Century Gothic" w:hAnsi="Century Gothic" w:cs="Times"/>
          <w:color w:val="000000"/>
          <w:lang w:val="fr-FR"/>
        </w:rPr>
        <w:t>Heil</w:t>
      </w:r>
      <w:proofErr w:type="spellEnd"/>
      <w:r w:rsidRPr="00D44399">
        <w:rPr>
          <w:rFonts w:ascii="Century Gothic" w:hAnsi="Century Gothic" w:cs="Times"/>
          <w:color w:val="000000"/>
          <w:lang w:val="fr-FR"/>
        </w:rPr>
        <w:t xml:space="preserve"> MTD-115, </w:t>
      </w:r>
      <w:proofErr w:type="spellStart"/>
      <w:r w:rsidRPr="00D44399">
        <w:rPr>
          <w:rFonts w:ascii="Century Gothic" w:hAnsi="Century Gothic" w:cs="Times"/>
          <w:color w:val="000000"/>
          <w:lang w:val="fr-FR"/>
        </w:rPr>
        <w:t>Heil</w:t>
      </w:r>
      <w:proofErr w:type="spellEnd"/>
      <w:r w:rsidRPr="00D44399">
        <w:rPr>
          <w:rFonts w:ascii="Century Gothic" w:hAnsi="Century Gothic" w:cs="Times"/>
          <w:color w:val="000000"/>
          <w:lang w:val="fr-FR"/>
        </w:rPr>
        <w:t xml:space="preserve"> 115FM, Meyer UM1, APG DS1R</w:t>
      </w:r>
    </w:p>
    <w:p w:rsidR="00AB15A0" w:rsidRDefault="00AB15A0" w:rsidP="000D696E">
      <w:pPr>
        <w:jc w:val="both"/>
        <w:rPr>
          <w:rFonts w:ascii="Century Gothic" w:hAnsi="Century Gothic" w:cs="Times"/>
          <w:color w:val="000000"/>
          <w:lang w:val="fr-FR"/>
        </w:rPr>
      </w:pPr>
    </w:p>
    <w:p w:rsidR="00C01927" w:rsidRDefault="00C01927" w:rsidP="000D696E">
      <w:pPr>
        <w:jc w:val="both"/>
        <w:rPr>
          <w:rFonts w:ascii="Century Gothic" w:hAnsi="Century Gothic" w:cs="Times"/>
          <w:color w:val="000000"/>
          <w:lang w:val="fr-FR"/>
        </w:rPr>
      </w:pPr>
    </w:p>
    <w:p w:rsidR="00C01927" w:rsidRDefault="00C01927" w:rsidP="000D696E">
      <w:pPr>
        <w:jc w:val="both"/>
        <w:rPr>
          <w:rFonts w:ascii="Century Gothic" w:hAnsi="Century Gothic" w:cs="Times"/>
          <w:color w:val="000000"/>
          <w:lang w:val="fr-FR"/>
        </w:rPr>
      </w:pPr>
    </w:p>
    <w:p w:rsidR="00C01927" w:rsidRDefault="00C01927" w:rsidP="000D696E">
      <w:pPr>
        <w:jc w:val="both"/>
        <w:rPr>
          <w:rFonts w:ascii="Century Gothic" w:hAnsi="Century Gothic" w:cs="Times"/>
          <w:color w:val="000000"/>
          <w:lang w:val="fr-FR"/>
        </w:rPr>
      </w:pPr>
    </w:p>
    <w:p w:rsidR="00C01927" w:rsidRDefault="00C01927" w:rsidP="000D696E">
      <w:pPr>
        <w:jc w:val="both"/>
        <w:rPr>
          <w:rFonts w:ascii="Century Gothic" w:hAnsi="Century Gothic" w:cs="Times"/>
          <w:color w:val="000000"/>
          <w:lang w:val="fr-FR"/>
        </w:rPr>
      </w:pPr>
    </w:p>
    <w:p w:rsidR="00C01927" w:rsidRDefault="00C01927" w:rsidP="000D696E">
      <w:pPr>
        <w:jc w:val="both"/>
        <w:rPr>
          <w:rFonts w:ascii="Century Gothic" w:hAnsi="Century Gothic" w:cs="Times"/>
          <w:color w:val="000000"/>
          <w:lang w:val="fr-FR"/>
        </w:rPr>
      </w:pPr>
    </w:p>
    <w:p w:rsidR="003504B3" w:rsidRDefault="00D44399" w:rsidP="000D696E">
      <w:pPr>
        <w:jc w:val="both"/>
        <w:rPr>
          <w:rFonts w:ascii="Century Gothic" w:hAnsi="Century Gothic" w:cs="Times"/>
          <w:color w:val="000000"/>
          <w:lang w:val="fr-FR"/>
        </w:rPr>
      </w:pPr>
      <w:r>
        <w:rPr>
          <w:rFonts w:ascii="Century Gothic" w:hAnsi="Century Gothic" w:cs="Times"/>
          <w:color w:val="000000"/>
          <w:lang w:val="fr-FR"/>
        </w:rPr>
        <w:t>Micros</w:t>
      </w:r>
      <w:r w:rsidR="00A32DE6">
        <w:rPr>
          <w:rFonts w:ascii="Century Gothic" w:hAnsi="Century Gothic" w:cs="Times"/>
          <w:color w:val="000000"/>
          <w:lang w:val="fr-FR"/>
        </w:rPr>
        <w:t> </w:t>
      </w:r>
      <w:r>
        <w:rPr>
          <w:rFonts w:ascii="Century Gothic" w:hAnsi="Century Gothic" w:cs="Times"/>
          <w:color w:val="000000"/>
          <w:lang w:val="fr-FR"/>
        </w:rPr>
        <w:t xml:space="preserve">: </w:t>
      </w:r>
      <w:r w:rsidR="007B15DA">
        <w:rPr>
          <w:rFonts w:ascii="Century Gothic" w:hAnsi="Century Gothic" w:cs="Times"/>
          <w:color w:val="000000"/>
          <w:lang w:val="fr-FR"/>
        </w:rPr>
        <w:t xml:space="preserve">patch </w:t>
      </w:r>
      <w:proofErr w:type="spellStart"/>
      <w:r w:rsidR="007B15DA">
        <w:rPr>
          <w:rFonts w:ascii="Century Gothic" w:hAnsi="Century Gothic" w:cs="Times"/>
          <w:color w:val="000000"/>
          <w:lang w:val="fr-FR"/>
        </w:rPr>
        <w:t>list</w:t>
      </w:r>
      <w:proofErr w:type="spellEnd"/>
      <w:r w:rsidR="007B15DA">
        <w:rPr>
          <w:rFonts w:ascii="Century Gothic" w:hAnsi="Century Gothic" w:cs="Times"/>
          <w:color w:val="000000"/>
          <w:lang w:val="fr-FR"/>
        </w:rPr>
        <w:t xml:space="preserve"> </w:t>
      </w:r>
      <w:r w:rsidR="00A20631">
        <w:rPr>
          <w:rFonts w:ascii="Century Gothic" w:hAnsi="Century Gothic" w:cs="Times"/>
          <w:color w:val="000000"/>
          <w:lang w:val="fr-FR"/>
        </w:rPr>
        <w:t xml:space="preserve">avec micros type </w:t>
      </w:r>
      <w:r w:rsidR="007B15DA">
        <w:rPr>
          <w:rFonts w:ascii="Century Gothic" w:hAnsi="Century Gothic" w:cs="Times"/>
          <w:color w:val="000000"/>
          <w:lang w:val="fr-FR"/>
        </w:rPr>
        <w:t>ci-dessous</w:t>
      </w:r>
      <w:r w:rsidR="00C01927">
        <w:rPr>
          <w:rFonts w:ascii="Century Gothic" w:hAnsi="Century Gothic" w:cs="Times"/>
          <w:color w:val="000000"/>
          <w:lang w:val="fr-FR"/>
        </w:rPr>
        <w:t>:</w:t>
      </w:r>
    </w:p>
    <w:p w:rsidR="00AB15A0" w:rsidRDefault="00AB15A0" w:rsidP="00314186">
      <w:pPr>
        <w:rPr>
          <w:rFonts w:ascii="Century Gothic" w:hAnsi="Century Gothic" w:cs="Times"/>
          <w:color w:val="000000"/>
          <w:lang w:val="fr-FR"/>
        </w:rPr>
      </w:pPr>
    </w:p>
    <w:tbl>
      <w:tblPr>
        <w:tblStyle w:val="LightShading-Accent3"/>
        <w:tblW w:w="8633" w:type="dxa"/>
        <w:tblLook w:val="04A0" w:firstRow="1" w:lastRow="0" w:firstColumn="1" w:lastColumn="0" w:noHBand="0" w:noVBand="1"/>
      </w:tblPr>
      <w:tblGrid>
        <w:gridCol w:w="925"/>
        <w:gridCol w:w="3979"/>
        <w:gridCol w:w="3729"/>
      </w:tblGrid>
      <w:tr w:rsidR="00702B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</w:tcPr>
          <w:p w:rsidR="003504B3" w:rsidRDefault="003504B3" w:rsidP="00314186">
            <w:pPr>
              <w:rPr>
                <w:rFonts w:ascii="Century Gothic" w:hAnsi="Century Gothic" w:cs="Times"/>
                <w:color w:val="000000"/>
                <w:lang w:val="fr-FR"/>
              </w:rPr>
            </w:pPr>
          </w:p>
        </w:tc>
        <w:tc>
          <w:tcPr>
            <w:tcW w:w="3979" w:type="dxa"/>
          </w:tcPr>
          <w:p w:rsidR="003504B3" w:rsidRDefault="003504B3" w:rsidP="003141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"/>
                <w:color w:val="000000"/>
                <w:lang w:val="fr-FR"/>
              </w:rPr>
            </w:pPr>
            <w:r>
              <w:rPr>
                <w:rFonts w:ascii="Century Gothic" w:hAnsi="Century Gothic" w:cs="Times"/>
                <w:color w:val="000000"/>
                <w:lang w:val="fr-FR"/>
              </w:rPr>
              <w:t xml:space="preserve">   instruments</w:t>
            </w:r>
          </w:p>
        </w:tc>
        <w:tc>
          <w:tcPr>
            <w:tcW w:w="3729" w:type="dxa"/>
          </w:tcPr>
          <w:p w:rsidR="003504B3" w:rsidRDefault="003504B3" w:rsidP="003141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"/>
                <w:color w:val="000000"/>
                <w:lang w:val="fr-FR"/>
              </w:rPr>
            </w:pPr>
            <w:r>
              <w:rPr>
                <w:rFonts w:ascii="Century Gothic" w:hAnsi="Century Gothic" w:cs="Times"/>
                <w:color w:val="000000"/>
                <w:lang w:val="fr-FR"/>
              </w:rPr>
              <w:t xml:space="preserve">      micros</w:t>
            </w:r>
          </w:p>
        </w:tc>
      </w:tr>
      <w:tr w:rsidR="00702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</w:tcPr>
          <w:p w:rsidR="003504B3" w:rsidRDefault="003504B3" w:rsidP="00314186">
            <w:pPr>
              <w:rPr>
                <w:rFonts w:ascii="Century Gothic" w:hAnsi="Century Gothic" w:cs="Times"/>
                <w:color w:val="000000"/>
                <w:lang w:val="fr-FR"/>
              </w:rPr>
            </w:pPr>
            <w:r>
              <w:rPr>
                <w:rFonts w:ascii="Century Gothic" w:hAnsi="Century Gothic" w:cs="Times"/>
                <w:color w:val="000000"/>
                <w:lang w:val="fr-FR"/>
              </w:rPr>
              <w:t>1</w:t>
            </w:r>
          </w:p>
        </w:tc>
        <w:tc>
          <w:tcPr>
            <w:tcW w:w="3979" w:type="dxa"/>
          </w:tcPr>
          <w:p w:rsidR="003504B3" w:rsidRDefault="004E41D8" w:rsidP="003141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color w:val="000000"/>
                <w:lang w:val="fr-FR"/>
              </w:rPr>
            </w:pPr>
            <w:r>
              <w:rPr>
                <w:rFonts w:ascii="Century Gothic" w:hAnsi="Century Gothic" w:cs="Times"/>
                <w:color w:val="000000"/>
                <w:lang w:val="fr-FR"/>
              </w:rPr>
              <w:t>Flûte/Flûte basse</w:t>
            </w:r>
          </w:p>
        </w:tc>
        <w:tc>
          <w:tcPr>
            <w:tcW w:w="3729" w:type="dxa"/>
          </w:tcPr>
          <w:p w:rsidR="003504B3" w:rsidRDefault="005A0066" w:rsidP="003141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color w:val="000000"/>
                <w:lang w:val="fr-FR"/>
              </w:rPr>
            </w:pPr>
            <w:r>
              <w:rPr>
                <w:rFonts w:ascii="Century Gothic" w:hAnsi="Century Gothic" w:cs="Times"/>
                <w:color w:val="000000"/>
                <w:lang w:val="fr-FR"/>
              </w:rPr>
              <w:t>DPA 4099</w:t>
            </w:r>
          </w:p>
        </w:tc>
      </w:tr>
      <w:tr w:rsidR="00702BC5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</w:tcPr>
          <w:p w:rsidR="003504B3" w:rsidRDefault="003504B3" w:rsidP="00314186">
            <w:pPr>
              <w:rPr>
                <w:rFonts w:ascii="Century Gothic" w:hAnsi="Century Gothic" w:cs="Times"/>
                <w:color w:val="000000"/>
                <w:lang w:val="fr-FR"/>
              </w:rPr>
            </w:pPr>
            <w:r>
              <w:rPr>
                <w:rFonts w:ascii="Century Gothic" w:hAnsi="Century Gothic" w:cs="Times"/>
                <w:color w:val="000000"/>
                <w:lang w:val="fr-FR"/>
              </w:rPr>
              <w:t>2</w:t>
            </w:r>
          </w:p>
        </w:tc>
        <w:tc>
          <w:tcPr>
            <w:tcW w:w="3979" w:type="dxa"/>
          </w:tcPr>
          <w:p w:rsidR="003504B3" w:rsidRDefault="004E41D8" w:rsidP="003141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"/>
                <w:color w:val="000000"/>
                <w:lang w:val="fr-FR"/>
              </w:rPr>
            </w:pPr>
            <w:r>
              <w:rPr>
                <w:rFonts w:ascii="Century Gothic" w:hAnsi="Century Gothic" w:cs="Times"/>
                <w:color w:val="000000"/>
                <w:lang w:val="fr-FR"/>
              </w:rPr>
              <w:t>Clarinette/Clarinette basse</w:t>
            </w:r>
          </w:p>
        </w:tc>
        <w:tc>
          <w:tcPr>
            <w:tcW w:w="3729" w:type="dxa"/>
          </w:tcPr>
          <w:p w:rsidR="003504B3" w:rsidRDefault="005A0066" w:rsidP="003141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"/>
                <w:color w:val="000000"/>
                <w:lang w:val="fr-FR"/>
              </w:rPr>
            </w:pPr>
            <w:r>
              <w:rPr>
                <w:rFonts w:ascii="Century Gothic" w:hAnsi="Century Gothic" w:cs="Times"/>
                <w:color w:val="000000"/>
                <w:lang w:val="fr-FR"/>
              </w:rPr>
              <w:t>DPA 4099</w:t>
            </w:r>
          </w:p>
        </w:tc>
      </w:tr>
      <w:tr w:rsidR="00702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</w:tcPr>
          <w:p w:rsidR="003504B3" w:rsidRDefault="003504B3" w:rsidP="00314186">
            <w:pPr>
              <w:rPr>
                <w:rFonts w:ascii="Century Gothic" w:hAnsi="Century Gothic" w:cs="Times"/>
                <w:color w:val="000000"/>
                <w:lang w:val="fr-FR"/>
              </w:rPr>
            </w:pPr>
            <w:r>
              <w:rPr>
                <w:rFonts w:ascii="Century Gothic" w:hAnsi="Century Gothic" w:cs="Times"/>
                <w:color w:val="000000"/>
                <w:lang w:val="fr-FR"/>
              </w:rPr>
              <w:t>3</w:t>
            </w:r>
          </w:p>
        </w:tc>
        <w:tc>
          <w:tcPr>
            <w:tcW w:w="3979" w:type="dxa"/>
          </w:tcPr>
          <w:p w:rsidR="003504B3" w:rsidRDefault="004E41D8" w:rsidP="003141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color w:val="000000"/>
                <w:lang w:val="fr-FR"/>
              </w:rPr>
            </w:pPr>
            <w:r>
              <w:rPr>
                <w:rFonts w:ascii="Century Gothic" w:hAnsi="Century Gothic" w:cs="Times"/>
                <w:color w:val="000000"/>
                <w:lang w:val="fr-FR"/>
              </w:rPr>
              <w:t>Saxophone soprano/ténor</w:t>
            </w:r>
          </w:p>
        </w:tc>
        <w:tc>
          <w:tcPr>
            <w:tcW w:w="3729" w:type="dxa"/>
          </w:tcPr>
          <w:p w:rsidR="003504B3" w:rsidRDefault="005A0066" w:rsidP="003141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color w:val="000000"/>
                <w:lang w:val="fr-FR"/>
              </w:rPr>
            </w:pPr>
            <w:r>
              <w:rPr>
                <w:rFonts w:ascii="Century Gothic" w:hAnsi="Century Gothic" w:cs="Times"/>
                <w:color w:val="000000"/>
                <w:lang w:val="fr-FR"/>
              </w:rPr>
              <w:t>DPA 4099</w:t>
            </w:r>
          </w:p>
        </w:tc>
      </w:tr>
      <w:tr w:rsidR="00702BC5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</w:tcPr>
          <w:p w:rsidR="003504B3" w:rsidRDefault="003504B3" w:rsidP="00314186">
            <w:pPr>
              <w:rPr>
                <w:rFonts w:ascii="Century Gothic" w:hAnsi="Century Gothic" w:cs="Times"/>
                <w:color w:val="000000"/>
                <w:lang w:val="fr-FR"/>
              </w:rPr>
            </w:pPr>
            <w:r>
              <w:rPr>
                <w:rFonts w:ascii="Century Gothic" w:hAnsi="Century Gothic" w:cs="Times"/>
                <w:color w:val="000000"/>
                <w:lang w:val="fr-FR"/>
              </w:rPr>
              <w:t>4</w:t>
            </w:r>
          </w:p>
        </w:tc>
        <w:tc>
          <w:tcPr>
            <w:tcW w:w="3979" w:type="dxa"/>
          </w:tcPr>
          <w:p w:rsidR="003504B3" w:rsidRDefault="004E41D8" w:rsidP="003141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"/>
                <w:color w:val="000000"/>
                <w:lang w:val="fr-FR"/>
              </w:rPr>
            </w:pPr>
            <w:r>
              <w:rPr>
                <w:rFonts w:ascii="Century Gothic" w:hAnsi="Century Gothic" w:cs="Times"/>
                <w:color w:val="000000"/>
                <w:lang w:val="fr-FR"/>
              </w:rPr>
              <w:t>Violon</w:t>
            </w:r>
          </w:p>
        </w:tc>
        <w:tc>
          <w:tcPr>
            <w:tcW w:w="3729" w:type="dxa"/>
          </w:tcPr>
          <w:p w:rsidR="003504B3" w:rsidRDefault="005A0066" w:rsidP="003141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"/>
                <w:color w:val="000000"/>
                <w:lang w:val="fr-FR"/>
              </w:rPr>
            </w:pPr>
            <w:r>
              <w:rPr>
                <w:rFonts w:ascii="Century Gothic" w:hAnsi="Century Gothic" w:cs="Times"/>
                <w:color w:val="000000"/>
                <w:lang w:val="fr-FR"/>
              </w:rPr>
              <w:t>DPA 4099</w:t>
            </w:r>
          </w:p>
        </w:tc>
      </w:tr>
      <w:tr w:rsidR="00702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</w:tcPr>
          <w:p w:rsidR="003504B3" w:rsidRDefault="003504B3" w:rsidP="00314186">
            <w:pPr>
              <w:rPr>
                <w:rFonts w:ascii="Century Gothic" w:hAnsi="Century Gothic" w:cs="Times"/>
                <w:color w:val="000000"/>
                <w:lang w:val="fr-FR"/>
              </w:rPr>
            </w:pPr>
            <w:r>
              <w:rPr>
                <w:rFonts w:ascii="Century Gothic" w:hAnsi="Century Gothic" w:cs="Times"/>
                <w:color w:val="000000"/>
                <w:lang w:val="fr-FR"/>
              </w:rPr>
              <w:t>5</w:t>
            </w:r>
          </w:p>
        </w:tc>
        <w:tc>
          <w:tcPr>
            <w:tcW w:w="3979" w:type="dxa"/>
          </w:tcPr>
          <w:p w:rsidR="003504B3" w:rsidRDefault="004E41D8" w:rsidP="003141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color w:val="000000"/>
                <w:lang w:val="fr-FR"/>
              </w:rPr>
            </w:pPr>
            <w:r>
              <w:rPr>
                <w:rFonts w:ascii="Century Gothic" w:hAnsi="Century Gothic" w:cs="Times"/>
                <w:color w:val="000000"/>
                <w:lang w:val="fr-FR"/>
              </w:rPr>
              <w:t>Alto</w:t>
            </w:r>
          </w:p>
        </w:tc>
        <w:tc>
          <w:tcPr>
            <w:tcW w:w="3729" w:type="dxa"/>
          </w:tcPr>
          <w:p w:rsidR="003504B3" w:rsidRDefault="005A0066" w:rsidP="003141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color w:val="000000"/>
                <w:lang w:val="fr-FR"/>
              </w:rPr>
            </w:pPr>
            <w:r>
              <w:rPr>
                <w:rFonts w:ascii="Century Gothic" w:hAnsi="Century Gothic" w:cs="Times"/>
                <w:color w:val="000000"/>
                <w:lang w:val="fr-FR"/>
              </w:rPr>
              <w:t>DPA 4099</w:t>
            </w:r>
          </w:p>
        </w:tc>
      </w:tr>
      <w:tr w:rsidR="004E41D8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</w:tcPr>
          <w:p w:rsidR="004E41D8" w:rsidRDefault="004E41D8" w:rsidP="00314186">
            <w:pPr>
              <w:rPr>
                <w:rFonts w:ascii="Century Gothic" w:hAnsi="Century Gothic" w:cs="Times"/>
                <w:color w:val="000000"/>
                <w:lang w:val="fr-FR"/>
              </w:rPr>
            </w:pPr>
            <w:r>
              <w:rPr>
                <w:rFonts w:ascii="Century Gothic" w:hAnsi="Century Gothic" w:cs="Times"/>
                <w:color w:val="000000"/>
                <w:lang w:val="fr-FR"/>
              </w:rPr>
              <w:t>6</w:t>
            </w:r>
          </w:p>
        </w:tc>
        <w:tc>
          <w:tcPr>
            <w:tcW w:w="3979" w:type="dxa"/>
          </w:tcPr>
          <w:p w:rsidR="004E41D8" w:rsidRDefault="004E41D8" w:rsidP="003141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"/>
                <w:color w:val="000000"/>
                <w:lang w:val="fr-FR"/>
              </w:rPr>
            </w:pPr>
            <w:r>
              <w:rPr>
                <w:rFonts w:ascii="Century Gothic" w:hAnsi="Century Gothic" w:cs="Times"/>
                <w:color w:val="000000"/>
                <w:lang w:val="fr-FR"/>
              </w:rPr>
              <w:t>Violoncelle</w:t>
            </w:r>
          </w:p>
        </w:tc>
        <w:tc>
          <w:tcPr>
            <w:tcW w:w="3729" w:type="dxa"/>
          </w:tcPr>
          <w:p w:rsidR="004E41D8" w:rsidRDefault="004E41D8" w:rsidP="003141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"/>
                <w:color w:val="000000"/>
                <w:lang w:val="fr-FR"/>
              </w:rPr>
            </w:pPr>
            <w:r>
              <w:rPr>
                <w:rFonts w:ascii="Century Gothic" w:hAnsi="Century Gothic" w:cs="Times"/>
                <w:color w:val="000000"/>
                <w:lang w:val="fr-FR"/>
              </w:rPr>
              <w:t>DPA 4099</w:t>
            </w:r>
          </w:p>
        </w:tc>
      </w:tr>
      <w:tr w:rsidR="004E4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</w:tcPr>
          <w:p w:rsidR="004E41D8" w:rsidRDefault="004E41D8" w:rsidP="00314186">
            <w:pPr>
              <w:rPr>
                <w:rFonts w:ascii="Century Gothic" w:hAnsi="Century Gothic" w:cs="Times"/>
                <w:color w:val="000000"/>
                <w:lang w:val="fr-FR"/>
              </w:rPr>
            </w:pPr>
            <w:r>
              <w:rPr>
                <w:rFonts w:ascii="Century Gothic" w:hAnsi="Century Gothic" w:cs="Times"/>
                <w:color w:val="000000"/>
                <w:lang w:val="fr-FR"/>
              </w:rPr>
              <w:t>7</w:t>
            </w:r>
          </w:p>
        </w:tc>
        <w:tc>
          <w:tcPr>
            <w:tcW w:w="3979" w:type="dxa"/>
          </w:tcPr>
          <w:p w:rsidR="004E41D8" w:rsidRDefault="00C01927" w:rsidP="003141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color w:val="000000"/>
                <w:lang w:val="fr-FR"/>
              </w:rPr>
            </w:pPr>
            <w:r>
              <w:rPr>
                <w:rFonts w:ascii="Century Gothic" w:hAnsi="Century Gothic" w:cs="Times"/>
                <w:color w:val="000000"/>
                <w:lang w:val="fr-FR"/>
              </w:rPr>
              <w:t>Piano</w:t>
            </w:r>
          </w:p>
        </w:tc>
        <w:tc>
          <w:tcPr>
            <w:tcW w:w="3729" w:type="dxa"/>
          </w:tcPr>
          <w:p w:rsidR="004E41D8" w:rsidRDefault="00C01927" w:rsidP="00C019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color w:val="000000"/>
                <w:lang w:val="fr-FR"/>
              </w:rPr>
            </w:pPr>
            <w:r>
              <w:rPr>
                <w:rFonts w:ascii="Century Gothic" w:hAnsi="Century Gothic" w:cs="Times"/>
                <w:color w:val="000000"/>
                <w:lang w:val="fr-FR"/>
              </w:rPr>
              <w:t>(</w:t>
            </w:r>
            <w:r w:rsidRPr="00C01927">
              <w:rPr>
                <w:rFonts w:ascii="Century Gothic" w:hAnsi="Century Gothic" w:cs="Times"/>
                <w:color w:val="000000"/>
                <w:sz w:val="20"/>
                <w:szCs w:val="20"/>
                <w:lang w:val="fr-FR"/>
              </w:rPr>
              <w:t>Micros dynamiques correctes</w:t>
            </w:r>
            <w:r>
              <w:rPr>
                <w:rFonts w:ascii="Century Gothic" w:hAnsi="Century Gothic" w:cs="Times"/>
                <w:color w:val="000000"/>
                <w:lang w:val="fr-FR"/>
              </w:rPr>
              <w:t>)</w:t>
            </w:r>
          </w:p>
        </w:tc>
      </w:tr>
      <w:tr w:rsidR="004E41D8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</w:tcPr>
          <w:p w:rsidR="004E41D8" w:rsidRDefault="00C01927" w:rsidP="00314186">
            <w:pPr>
              <w:rPr>
                <w:rFonts w:ascii="Century Gothic" w:hAnsi="Century Gothic" w:cs="Times"/>
                <w:color w:val="000000"/>
                <w:lang w:val="fr-FR"/>
              </w:rPr>
            </w:pPr>
            <w:r>
              <w:rPr>
                <w:rFonts w:ascii="Century Gothic" w:hAnsi="Century Gothic" w:cs="Times"/>
                <w:color w:val="000000"/>
                <w:lang w:val="fr-FR"/>
              </w:rPr>
              <w:t>8</w:t>
            </w:r>
          </w:p>
        </w:tc>
        <w:tc>
          <w:tcPr>
            <w:tcW w:w="3979" w:type="dxa"/>
          </w:tcPr>
          <w:p w:rsidR="004E41D8" w:rsidRDefault="00C01927" w:rsidP="003141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"/>
                <w:color w:val="000000"/>
                <w:lang w:val="fr-FR"/>
              </w:rPr>
            </w:pPr>
            <w:proofErr w:type="spellStart"/>
            <w:r>
              <w:rPr>
                <w:rFonts w:ascii="Century Gothic" w:hAnsi="Century Gothic" w:cs="Times"/>
                <w:color w:val="000000"/>
                <w:lang w:val="fr-FR"/>
              </w:rPr>
              <w:t>Synth</w:t>
            </w:r>
            <w:proofErr w:type="spellEnd"/>
          </w:p>
        </w:tc>
        <w:tc>
          <w:tcPr>
            <w:tcW w:w="3729" w:type="dxa"/>
          </w:tcPr>
          <w:p w:rsidR="004E41D8" w:rsidRDefault="00C01927" w:rsidP="003141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"/>
                <w:color w:val="000000"/>
                <w:lang w:val="fr-FR"/>
              </w:rPr>
            </w:pPr>
            <w:r>
              <w:rPr>
                <w:rFonts w:ascii="Century Gothic" w:hAnsi="Century Gothic" w:cs="Times"/>
                <w:color w:val="000000"/>
                <w:lang w:val="fr-FR"/>
              </w:rPr>
              <w:t>(patch)</w:t>
            </w:r>
          </w:p>
        </w:tc>
      </w:tr>
      <w:tr w:rsidR="004E4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</w:tcPr>
          <w:p w:rsidR="004E41D8" w:rsidRDefault="00C01927" w:rsidP="00314186">
            <w:pPr>
              <w:rPr>
                <w:rFonts w:ascii="Century Gothic" w:hAnsi="Century Gothic" w:cs="Times"/>
                <w:color w:val="000000"/>
                <w:lang w:val="fr-FR"/>
              </w:rPr>
            </w:pPr>
            <w:r>
              <w:rPr>
                <w:rFonts w:ascii="Century Gothic" w:hAnsi="Century Gothic" w:cs="Times"/>
                <w:color w:val="000000"/>
                <w:lang w:val="fr-FR"/>
              </w:rPr>
              <w:t>9</w:t>
            </w:r>
          </w:p>
        </w:tc>
        <w:tc>
          <w:tcPr>
            <w:tcW w:w="3979" w:type="dxa"/>
          </w:tcPr>
          <w:p w:rsidR="004E41D8" w:rsidRDefault="00C01927" w:rsidP="003141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color w:val="000000"/>
                <w:lang w:val="fr-FR"/>
              </w:rPr>
            </w:pPr>
            <w:r>
              <w:rPr>
                <w:rFonts w:ascii="Century Gothic" w:hAnsi="Century Gothic" w:cs="Times"/>
                <w:color w:val="000000"/>
                <w:lang w:val="fr-FR"/>
              </w:rPr>
              <w:t>E-</w:t>
            </w:r>
            <w:proofErr w:type="spellStart"/>
            <w:r>
              <w:rPr>
                <w:rFonts w:ascii="Century Gothic" w:hAnsi="Century Gothic" w:cs="Times"/>
                <w:color w:val="000000"/>
                <w:lang w:val="fr-FR"/>
              </w:rPr>
              <w:t>guitar</w:t>
            </w:r>
            <w:proofErr w:type="spellEnd"/>
          </w:p>
        </w:tc>
        <w:tc>
          <w:tcPr>
            <w:tcW w:w="3729" w:type="dxa"/>
          </w:tcPr>
          <w:p w:rsidR="004E41D8" w:rsidRDefault="00C01927" w:rsidP="003141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color w:val="000000"/>
                <w:lang w:val="fr-FR"/>
              </w:rPr>
            </w:pPr>
            <w:r>
              <w:rPr>
                <w:rFonts w:ascii="Century Gothic" w:hAnsi="Century Gothic" w:cs="Times"/>
                <w:color w:val="000000"/>
                <w:lang w:val="fr-FR"/>
              </w:rPr>
              <w:t>(patch)</w:t>
            </w:r>
          </w:p>
        </w:tc>
      </w:tr>
      <w:tr w:rsidR="004E41D8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</w:tcPr>
          <w:p w:rsidR="004E41D8" w:rsidRDefault="00C01927" w:rsidP="00314186">
            <w:pPr>
              <w:rPr>
                <w:rFonts w:ascii="Century Gothic" w:hAnsi="Century Gothic" w:cs="Times"/>
                <w:color w:val="000000"/>
                <w:lang w:val="fr-FR"/>
              </w:rPr>
            </w:pPr>
            <w:r>
              <w:rPr>
                <w:rFonts w:ascii="Century Gothic" w:hAnsi="Century Gothic" w:cs="Times"/>
                <w:color w:val="000000"/>
                <w:lang w:val="fr-FR"/>
              </w:rPr>
              <w:t>10</w:t>
            </w:r>
          </w:p>
        </w:tc>
        <w:tc>
          <w:tcPr>
            <w:tcW w:w="3979" w:type="dxa"/>
          </w:tcPr>
          <w:p w:rsidR="004E41D8" w:rsidRDefault="00C01927" w:rsidP="003141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"/>
                <w:color w:val="000000"/>
                <w:lang w:val="fr-FR"/>
              </w:rPr>
            </w:pPr>
            <w:r>
              <w:rPr>
                <w:rFonts w:ascii="Century Gothic" w:hAnsi="Century Gothic" w:cs="Times"/>
                <w:color w:val="000000"/>
                <w:lang w:val="fr-FR"/>
              </w:rPr>
              <w:t>Contrebasse</w:t>
            </w:r>
          </w:p>
        </w:tc>
        <w:tc>
          <w:tcPr>
            <w:tcW w:w="3729" w:type="dxa"/>
          </w:tcPr>
          <w:p w:rsidR="004E41D8" w:rsidRDefault="00C01927" w:rsidP="003141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"/>
                <w:color w:val="000000"/>
                <w:lang w:val="fr-FR"/>
              </w:rPr>
            </w:pPr>
            <w:r>
              <w:rPr>
                <w:rFonts w:ascii="Century Gothic" w:hAnsi="Century Gothic" w:cs="Times"/>
                <w:color w:val="000000"/>
                <w:lang w:val="fr-FR"/>
              </w:rPr>
              <w:t>DPA 4099</w:t>
            </w:r>
          </w:p>
        </w:tc>
      </w:tr>
      <w:tr w:rsidR="004E4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" w:type="dxa"/>
          </w:tcPr>
          <w:p w:rsidR="004E41D8" w:rsidRDefault="00C01927" w:rsidP="00314186">
            <w:pPr>
              <w:rPr>
                <w:rFonts w:ascii="Century Gothic" w:hAnsi="Century Gothic" w:cs="Times"/>
                <w:color w:val="000000"/>
                <w:lang w:val="fr-FR"/>
              </w:rPr>
            </w:pPr>
            <w:r>
              <w:rPr>
                <w:rFonts w:ascii="Century Gothic" w:hAnsi="Century Gothic" w:cs="Times"/>
                <w:color w:val="000000"/>
                <w:lang w:val="fr-FR"/>
              </w:rPr>
              <w:t>11</w:t>
            </w:r>
          </w:p>
        </w:tc>
        <w:tc>
          <w:tcPr>
            <w:tcW w:w="3979" w:type="dxa"/>
          </w:tcPr>
          <w:p w:rsidR="004E41D8" w:rsidRDefault="00C01927" w:rsidP="003141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color w:val="000000"/>
                <w:lang w:val="fr-FR"/>
              </w:rPr>
            </w:pPr>
            <w:r>
              <w:rPr>
                <w:rFonts w:ascii="Century Gothic" w:hAnsi="Century Gothic" w:cs="Times"/>
                <w:color w:val="000000"/>
                <w:lang w:val="fr-FR"/>
              </w:rPr>
              <w:t>Percussion</w:t>
            </w:r>
          </w:p>
        </w:tc>
        <w:tc>
          <w:tcPr>
            <w:tcW w:w="3729" w:type="dxa"/>
          </w:tcPr>
          <w:p w:rsidR="004E41D8" w:rsidRDefault="00C01927" w:rsidP="003141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"/>
                <w:color w:val="000000"/>
                <w:lang w:val="fr-FR"/>
              </w:rPr>
            </w:pPr>
            <w:r>
              <w:rPr>
                <w:rFonts w:ascii="Century Gothic" w:hAnsi="Century Gothic" w:cs="Times"/>
                <w:color w:val="000000"/>
                <w:lang w:val="fr-FR"/>
              </w:rPr>
              <w:t>(</w:t>
            </w:r>
            <w:r w:rsidRPr="00C01927">
              <w:rPr>
                <w:rFonts w:ascii="Century Gothic" w:hAnsi="Century Gothic" w:cs="Times"/>
                <w:color w:val="000000"/>
                <w:sz w:val="20"/>
                <w:szCs w:val="20"/>
                <w:lang w:val="fr-FR"/>
              </w:rPr>
              <w:t xml:space="preserve">Micros </w:t>
            </w:r>
            <w:proofErr w:type="spellStart"/>
            <w:r w:rsidRPr="00C01927">
              <w:rPr>
                <w:rFonts w:ascii="Century Gothic" w:hAnsi="Century Gothic" w:cs="Times"/>
                <w:color w:val="000000"/>
                <w:sz w:val="20"/>
                <w:szCs w:val="20"/>
                <w:lang w:val="fr-FR"/>
              </w:rPr>
              <w:t>capacitor</w:t>
            </w:r>
            <w:proofErr w:type="spellEnd"/>
            <w:r w:rsidRPr="00C01927">
              <w:rPr>
                <w:rFonts w:ascii="Century Gothic" w:hAnsi="Century Gothic" w:cs="Times"/>
                <w:color w:val="000000"/>
                <w:sz w:val="20"/>
                <w:szCs w:val="20"/>
                <w:lang w:val="fr-FR"/>
              </w:rPr>
              <w:t xml:space="preserve"> correctes</w:t>
            </w:r>
            <w:r>
              <w:rPr>
                <w:rFonts w:ascii="Century Gothic" w:hAnsi="Century Gothic" w:cs="Times"/>
                <w:color w:val="000000"/>
                <w:lang w:val="fr-FR"/>
              </w:rPr>
              <w:t>)</w:t>
            </w:r>
          </w:p>
        </w:tc>
      </w:tr>
    </w:tbl>
    <w:p w:rsidR="000D696E" w:rsidRDefault="000D696E" w:rsidP="00314186">
      <w:pPr>
        <w:rPr>
          <w:rFonts w:ascii="Lucida Grande" w:hAnsi="Lucida Grande" w:cs="Lucida Grande"/>
          <w:color w:val="000000"/>
          <w:sz w:val="36"/>
          <w:szCs w:val="36"/>
          <w:lang w:val="fr-FR"/>
        </w:rPr>
      </w:pPr>
    </w:p>
    <w:p w:rsidR="00D44399" w:rsidRPr="00D82F4E" w:rsidRDefault="00216CFA" w:rsidP="00314186">
      <w:pPr>
        <w:rPr>
          <w:rFonts w:ascii="Century Gothic" w:hAnsi="Century Gothic" w:cs="Times"/>
          <w:color w:val="000000"/>
          <w:sz w:val="36"/>
          <w:szCs w:val="36"/>
          <w:lang w:val="fr-FR"/>
        </w:rPr>
      </w:pPr>
      <w:r w:rsidRPr="00D82F4E">
        <w:rPr>
          <w:rFonts w:ascii="Lucida Grande" w:hAnsi="Lucida Grande" w:cs="Lucida Grande"/>
          <w:color w:val="000000"/>
          <w:sz w:val="36"/>
          <w:szCs w:val="36"/>
          <w:lang w:val="fr-FR"/>
        </w:rPr>
        <w:t>Ξ</w:t>
      </w:r>
      <w:r w:rsidRPr="00D82F4E">
        <w:rPr>
          <w:rFonts w:ascii="Century Gothic" w:hAnsi="Century Gothic" w:cs="Times"/>
          <w:color w:val="000000"/>
          <w:sz w:val="36"/>
          <w:szCs w:val="36"/>
          <w:lang w:val="fr-FR"/>
        </w:rPr>
        <w:t xml:space="preserve"> logistique</w:t>
      </w:r>
    </w:p>
    <w:p w:rsidR="00216CFA" w:rsidRDefault="00216CFA" w:rsidP="00314186">
      <w:pPr>
        <w:rPr>
          <w:rFonts w:ascii="Century Gothic" w:hAnsi="Century Gothic" w:cs="Times"/>
          <w:color w:val="000000"/>
          <w:sz w:val="32"/>
          <w:szCs w:val="32"/>
          <w:lang w:val="fr-FR"/>
        </w:rPr>
      </w:pPr>
    </w:p>
    <w:p w:rsidR="00216CFA" w:rsidRDefault="00C01927" w:rsidP="000D696E">
      <w:pPr>
        <w:jc w:val="both"/>
        <w:rPr>
          <w:rFonts w:ascii="Century Gothic" w:hAnsi="Century Gothic"/>
          <w:color w:val="333333"/>
          <w:lang w:val="fr-FR"/>
        </w:rPr>
      </w:pPr>
      <w:r>
        <w:rPr>
          <w:rFonts w:ascii="Century Gothic" w:hAnsi="Century Gothic"/>
          <w:color w:val="333333"/>
          <w:lang w:val="fr-FR"/>
        </w:rPr>
        <w:t>Loges pour 13</w:t>
      </w:r>
      <w:r w:rsidR="00216CFA">
        <w:rPr>
          <w:rFonts w:ascii="Century Gothic" w:hAnsi="Century Gothic"/>
          <w:color w:val="333333"/>
          <w:lang w:val="fr-FR"/>
        </w:rPr>
        <w:t xml:space="preserve"> personnes </w:t>
      </w:r>
      <w:proofErr w:type="spellStart"/>
      <w:r w:rsidR="00216CFA">
        <w:rPr>
          <w:rFonts w:ascii="Century Gothic" w:hAnsi="Century Gothic"/>
          <w:color w:val="333333"/>
          <w:lang w:val="fr-FR"/>
        </w:rPr>
        <w:t>fermables</w:t>
      </w:r>
      <w:proofErr w:type="spellEnd"/>
      <w:r w:rsidR="00216CFA">
        <w:rPr>
          <w:rFonts w:ascii="Century Gothic" w:hAnsi="Century Gothic"/>
          <w:color w:val="333333"/>
          <w:lang w:val="fr-FR"/>
        </w:rPr>
        <w:t xml:space="preserve"> à clés, avec bouteilles d’eau et restauration légère.</w:t>
      </w:r>
    </w:p>
    <w:p w:rsidR="004B7127" w:rsidRDefault="00C92A19" w:rsidP="000D696E">
      <w:pPr>
        <w:jc w:val="both"/>
        <w:rPr>
          <w:rFonts w:ascii="Century Gothic" w:hAnsi="Century Gothic"/>
          <w:color w:val="333333"/>
          <w:lang w:val="fr-FR"/>
        </w:rPr>
      </w:pPr>
      <w:r>
        <w:rPr>
          <w:rFonts w:ascii="Century Gothic" w:hAnsi="Century Gothic"/>
          <w:color w:val="333333"/>
          <w:lang w:val="fr-FR"/>
        </w:rPr>
        <w:t>Restauration et h</w:t>
      </w:r>
      <w:r w:rsidR="00C01927">
        <w:rPr>
          <w:rFonts w:ascii="Century Gothic" w:hAnsi="Century Gothic"/>
          <w:color w:val="333333"/>
          <w:lang w:val="fr-FR"/>
        </w:rPr>
        <w:t>ébergement pour 13</w:t>
      </w:r>
      <w:r w:rsidR="001637FE">
        <w:rPr>
          <w:rFonts w:ascii="Century Gothic" w:hAnsi="Century Gothic"/>
          <w:color w:val="333333"/>
          <w:lang w:val="fr-FR"/>
        </w:rPr>
        <w:t xml:space="preserve"> </w:t>
      </w:r>
      <w:r w:rsidR="00216CFA">
        <w:rPr>
          <w:rFonts w:ascii="Century Gothic" w:hAnsi="Century Gothic"/>
          <w:color w:val="333333"/>
          <w:lang w:val="fr-FR"/>
        </w:rPr>
        <w:t>personnes suite au concert.</w:t>
      </w:r>
    </w:p>
    <w:p w:rsidR="00216CFA" w:rsidRDefault="00216CFA" w:rsidP="000D696E">
      <w:pPr>
        <w:jc w:val="both"/>
        <w:rPr>
          <w:rFonts w:ascii="Century Gothic" w:hAnsi="Century Gothic"/>
          <w:color w:val="333333"/>
          <w:lang w:val="fr-FR"/>
        </w:rPr>
      </w:pPr>
    </w:p>
    <w:p w:rsidR="00AB006A" w:rsidRDefault="00AB006A" w:rsidP="00314186">
      <w:pPr>
        <w:rPr>
          <w:rFonts w:ascii="Century Gothic" w:hAnsi="Century Gothic"/>
          <w:color w:val="333333"/>
          <w:sz w:val="36"/>
          <w:szCs w:val="36"/>
          <w:lang w:val="fr-FR"/>
        </w:rPr>
      </w:pPr>
      <w:r>
        <w:rPr>
          <w:rFonts w:ascii="Lucida Grande" w:hAnsi="Lucida Grande" w:cs="Lucida Grande"/>
          <w:color w:val="333333"/>
          <w:sz w:val="36"/>
          <w:szCs w:val="36"/>
          <w:lang w:val="fr-FR"/>
        </w:rPr>
        <w:t>Ξ</w:t>
      </w:r>
      <w:r>
        <w:rPr>
          <w:rFonts w:ascii="Century Gothic" w:hAnsi="Century Gothic"/>
          <w:color w:val="333333"/>
          <w:sz w:val="36"/>
          <w:szCs w:val="36"/>
          <w:lang w:val="fr-FR"/>
        </w:rPr>
        <w:t xml:space="preserve"> contacts</w:t>
      </w:r>
    </w:p>
    <w:p w:rsidR="00AB15A0" w:rsidRDefault="00AB15A0" w:rsidP="00314186">
      <w:pPr>
        <w:rPr>
          <w:rFonts w:ascii="Century Gothic" w:hAnsi="Century Gothic"/>
          <w:color w:val="333333"/>
          <w:lang w:val="fr-FR"/>
        </w:rPr>
      </w:pPr>
    </w:p>
    <w:p w:rsidR="000753EA" w:rsidRDefault="0047450E" w:rsidP="000D696E">
      <w:pPr>
        <w:jc w:val="both"/>
        <w:rPr>
          <w:rFonts w:ascii="Century Gothic" w:hAnsi="Century Gothic"/>
          <w:color w:val="333333"/>
          <w:lang w:val="fr-FR"/>
        </w:rPr>
      </w:pPr>
      <w:r>
        <w:rPr>
          <w:rFonts w:ascii="Century Gothic" w:hAnsi="Century Gothic"/>
          <w:color w:val="333333"/>
          <w:lang w:val="fr-FR"/>
        </w:rPr>
        <w:t>Co-d</w:t>
      </w:r>
      <w:r w:rsidR="00AB15A0">
        <w:rPr>
          <w:rFonts w:ascii="Century Gothic" w:hAnsi="Century Gothic"/>
          <w:color w:val="333333"/>
          <w:lang w:val="fr-FR"/>
        </w:rPr>
        <w:t xml:space="preserve">irectrice artistique : </w:t>
      </w:r>
    </w:p>
    <w:p w:rsidR="00AB15A0" w:rsidRDefault="00AB15A0" w:rsidP="000D696E">
      <w:pPr>
        <w:jc w:val="both"/>
        <w:rPr>
          <w:rFonts w:ascii="Century Gothic" w:hAnsi="Century Gothic"/>
          <w:color w:val="333333"/>
          <w:lang w:val="fr-FR"/>
        </w:rPr>
      </w:pPr>
      <w:r>
        <w:rPr>
          <w:rFonts w:ascii="Century Gothic" w:hAnsi="Century Gothic"/>
          <w:color w:val="333333"/>
          <w:lang w:val="fr-FR"/>
        </w:rPr>
        <w:t xml:space="preserve">Fabienne </w:t>
      </w:r>
      <w:proofErr w:type="spellStart"/>
      <w:r>
        <w:rPr>
          <w:rFonts w:ascii="Century Gothic" w:hAnsi="Century Gothic"/>
          <w:color w:val="333333"/>
          <w:lang w:val="fr-FR"/>
        </w:rPr>
        <w:t>Séveillac</w:t>
      </w:r>
      <w:proofErr w:type="spellEnd"/>
      <w:r w:rsidR="000753EA">
        <w:rPr>
          <w:rFonts w:ascii="Century Gothic" w:hAnsi="Century Gothic"/>
          <w:color w:val="333333"/>
          <w:lang w:val="fr-FR"/>
        </w:rPr>
        <w:t xml:space="preserve">       +33 6 50 55 02 76</w:t>
      </w:r>
      <w:r w:rsidR="00C01927">
        <w:rPr>
          <w:rFonts w:ascii="Century Gothic" w:hAnsi="Century Gothic"/>
          <w:color w:val="333333"/>
          <w:lang w:val="fr-FR"/>
        </w:rPr>
        <w:t xml:space="preserve">  </w:t>
      </w:r>
      <w:r w:rsidR="000753EA">
        <w:rPr>
          <w:rFonts w:ascii="Century Gothic" w:hAnsi="Century Gothic"/>
          <w:color w:val="333333"/>
          <w:lang w:val="fr-FR"/>
        </w:rPr>
        <w:tab/>
      </w:r>
      <w:r w:rsidR="004E41D8">
        <w:fldChar w:fldCharType="begin"/>
      </w:r>
      <w:r w:rsidR="004E41D8">
        <w:instrText xml:space="preserve"> HYPERLINK "mailto:fabienneseveillac@gmail.com" </w:instrText>
      </w:r>
      <w:r w:rsidR="004E41D8">
        <w:fldChar w:fldCharType="separate"/>
      </w:r>
      <w:r w:rsidR="000753EA" w:rsidRPr="000F04E4">
        <w:rPr>
          <w:rStyle w:val="Hyperlink"/>
          <w:rFonts w:ascii="Century Gothic" w:hAnsi="Century Gothic"/>
          <w:lang w:val="fr-FR"/>
        </w:rPr>
        <w:t>fabienneseveillac@gmail.com</w:t>
      </w:r>
      <w:r w:rsidR="004E41D8">
        <w:rPr>
          <w:rStyle w:val="Hyperlink"/>
          <w:rFonts w:ascii="Century Gothic" w:hAnsi="Century Gothic"/>
          <w:lang w:val="fr-FR"/>
        </w:rPr>
        <w:fldChar w:fldCharType="end"/>
      </w:r>
    </w:p>
    <w:p w:rsidR="000753EA" w:rsidRDefault="00C01927" w:rsidP="000D696E">
      <w:pPr>
        <w:jc w:val="both"/>
        <w:rPr>
          <w:rFonts w:ascii="Century Gothic" w:hAnsi="Century Gothic"/>
          <w:color w:val="333333"/>
          <w:lang w:val="fr-FR"/>
        </w:rPr>
      </w:pPr>
      <w:r>
        <w:rPr>
          <w:rFonts w:ascii="Century Gothic" w:hAnsi="Century Gothic"/>
          <w:color w:val="333333"/>
          <w:lang w:val="fr-FR"/>
        </w:rPr>
        <w:t>Percussion</w:t>
      </w:r>
      <w:r w:rsidR="000753EA">
        <w:rPr>
          <w:rFonts w:ascii="Century Gothic" w:hAnsi="Century Gothic"/>
          <w:color w:val="333333"/>
          <w:lang w:val="fr-FR"/>
        </w:rPr>
        <w:t> :</w:t>
      </w:r>
    </w:p>
    <w:p w:rsidR="00D719FF" w:rsidRDefault="000753EA" w:rsidP="00092909">
      <w:pPr>
        <w:jc w:val="both"/>
        <w:rPr>
          <w:rStyle w:val="Hyperlink"/>
          <w:rFonts w:ascii="Century Gothic" w:hAnsi="Century Gothic"/>
          <w:lang w:val="fr-FR"/>
        </w:rPr>
      </w:pPr>
      <w:r>
        <w:rPr>
          <w:rFonts w:ascii="Century Gothic" w:hAnsi="Century Gothic"/>
          <w:color w:val="333333"/>
          <w:lang w:val="fr-FR"/>
        </w:rPr>
        <w:t xml:space="preserve">Benjamin </w:t>
      </w:r>
      <w:proofErr w:type="spellStart"/>
      <w:r>
        <w:rPr>
          <w:rFonts w:ascii="Century Gothic" w:hAnsi="Century Gothic"/>
          <w:color w:val="333333"/>
          <w:lang w:val="fr-FR"/>
        </w:rPr>
        <w:t>Soistier</w:t>
      </w:r>
      <w:proofErr w:type="spellEnd"/>
      <w:r>
        <w:rPr>
          <w:rFonts w:ascii="Century Gothic" w:hAnsi="Century Gothic"/>
          <w:color w:val="333333"/>
          <w:lang w:val="fr-FR"/>
        </w:rPr>
        <w:t xml:space="preserve">           +33 6 28 32 01 51         </w:t>
      </w:r>
      <w:hyperlink r:id="rId10" w:history="1">
        <w:r w:rsidRPr="000F04E4">
          <w:rPr>
            <w:rStyle w:val="Hyperlink"/>
            <w:rFonts w:ascii="Century Gothic" w:hAnsi="Century Gothic"/>
            <w:lang w:val="fr-FR"/>
          </w:rPr>
          <w:t>benjamin.soistier@gmail.com</w:t>
        </w:r>
      </w:hyperlink>
    </w:p>
    <w:p w:rsidR="00C01927" w:rsidRDefault="00C01927" w:rsidP="00C01927">
      <w:pPr>
        <w:jc w:val="both"/>
        <w:rPr>
          <w:rFonts w:ascii="Century Gothic" w:hAnsi="Century Gothic"/>
          <w:color w:val="333333"/>
          <w:lang w:val="fr-FR"/>
        </w:rPr>
      </w:pPr>
      <w:r>
        <w:rPr>
          <w:rFonts w:ascii="Century Gothic" w:hAnsi="Century Gothic"/>
          <w:color w:val="333333"/>
          <w:lang w:val="fr-FR"/>
        </w:rPr>
        <w:t>Technique</w:t>
      </w:r>
      <w:r>
        <w:rPr>
          <w:rFonts w:ascii="Century Gothic" w:hAnsi="Century Gothic"/>
          <w:color w:val="333333"/>
          <w:lang w:val="fr-FR"/>
        </w:rPr>
        <w:t> :</w:t>
      </w:r>
    </w:p>
    <w:p w:rsidR="00C01927" w:rsidRDefault="00C01927" w:rsidP="00C01927">
      <w:pPr>
        <w:jc w:val="both"/>
        <w:rPr>
          <w:rStyle w:val="Hyperlink"/>
          <w:rFonts w:ascii="Century Gothic" w:hAnsi="Century Gothic"/>
          <w:lang w:val="fr-FR"/>
        </w:rPr>
      </w:pPr>
      <w:r>
        <w:rPr>
          <w:rFonts w:ascii="Century Gothic" w:hAnsi="Century Gothic"/>
          <w:color w:val="333333"/>
          <w:lang w:val="fr-FR"/>
        </w:rPr>
        <w:t xml:space="preserve">Gwenaëlle </w:t>
      </w:r>
      <w:proofErr w:type="spellStart"/>
      <w:r>
        <w:rPr>
          <w:rFonts w:ascii="Century Gothic" w:hAnsi="Century Gothic"/>
          <w:color w:val="333333"/>
          <w:lang w:val="fr-FR"/>
        </w:rPr>
        <w:t>Rouger</w:t>
      </w:r>
      <w:proofErr w:type="spellEnd"/>
      <w:r>
        <w:rPr>
          <w:rFonts w:ascii="Century Gothic" w:hAnsi="Century Gothic"/>
          <w:color w:val="333333"/>
          <w:lang w:val="fr-FR"/>
        </w:rPr>
        <w:t xml:space="preserve">       </w:t>
      </w:r>
      <w:r>
        <w:rPr>
          <w:rFonts w:ascii="Century Gothic" w:hAnsi="Century Gothic"/>
          <w:color w:val="333333"/>
          <w:lang w:val="fr-FR"/>
        </w:rPr>
        <w:t>+</w:t>
      </w:r>
      <w:r>
        <w:rPr>
          <w:rFonts w:ascii="Century Gothic" w:hAnsi="Century Gothic"/>
          <w:color w:val="333333"/>
          <w:lang w:val="fr-FR"/>
        </w:rPr>
        <w:t>44 745 042 5833</w:t>
      </w:r>
      <w:r>
        <w:rPr>
          <w:rFonts w:ascii="Century Gothic" w:hAnsi="Century Gothic"/>
          <w:color w:val="333333"/>
          <w:lang w:val="fr-FR"/>
        </w:rPr>
        <w:t xml:space="preserve">         </w:t>
      </w:r>
      <w:hyperlink r:id="rId11" w:history="1">
        <w:r>
          <w:rPr>
            <w:rStyle w:val="Hyperlink"/>
            <w:rFonts w:ascii="Century Gothic" w:hAnsi="Century Gothic"/>
            <w:lang w:val="fr-FR"/>
          </w:rPr>
          <w:t>gwen.rouger@gmail.com</w:t>
        </w:r>
      </w:hyperlink>
    </w:p>
    <w:p w:rsidR="00C01927" w:rsidRPr="00092909" w:rsidRDefault="00C01927" w:rsidP="00092909">
      <w:pPr>
        <w:jc w:val="both"/>
        <w:rPr>
          <w:rFonts w:ascii="Century Gothic" w:hAnsi="Century Gothic"/>
          <w:color w:val="333333"/>
          <w:lang w:val="fr-FR"/>
        </w:rPr>
      </w:pPr>
      <w:bookmarkStart w:id="0" w:name="_GoBack"/>
      <w:bookmarkEnd w:id="0"/>
    </w:p>
    <w:sectPr w:rsidR="00C01927" w:rsidRPr="00092909" w:rsidSect="00D5565C">
      <w:footerReference w:type="even" r:id="rId12"/>
      <w:footerReference w:type="default" r:id="rId13"/>
      <w:pgSz w:w="12240" w:h="15840"/>
      <w:pgMar w:top="1440" w:right="1800" w:bottom="1440" w:left="1800" w:header="720" w:footer="22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1D8" w:rsidRDefault="004E41D8" w:rsidP="00D5565C">
      <w:pPr>
        <w:spacing w:after="0"/>
      </w:pPr>
      <w:r>
        <w:separator/>
      </w:r>
    </w:p>
  </w:endnote>
  <w:endnote w:type="continuationSeparator" w:id="0">
    <w:p w:rsidR="004E41D8" w:rsidRDefault="004E41D8" w:rsidP="00D556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1D8" w:rsidRPr="00D5565C" w:rsidRDefault="004E41D8" w:rsidP="00D5565C">
    <w:pPr>
      <w:pStyle w:val="Footer"/>
      <w:tabs>
        <w:tab w:val="clear" w:pos="8640"/>
        <w:tab w:val="right" w:pos="9000"/>
      </w:tabs>
      <w:ind w:left="-360"/>
      <w:jc w:val="center"/>
      <w:rPr>
        <w:rFonts w:ascii="Century Gothic" w:hAnsi="Century Gothic"/>
      </w:rPr>
    </w:pPr>
    <w:proofErr w:type="gramStart"/>
    <w:r w:rsidRPr="00D5565C">
      <w:rPr>
        <w:rFonts w:ascii="Century Gothic" w:hAnsi="Century Gothic"/>
      </w:rPr>
      <w:t>ensemble</w:t>
    </w:r>
    <w:proofErr w:type="gramEnd"/>
    <w:r w:rsidRPr="00D5565C">
      <w:rPr>
        <w:rFonts w:ascii="Century Gothic" w:hAnsi="Century Gothic"/>
      </w:rPr>
      <w:t xml:space="preserve"> </w:t>
    </w:r>
    <w:proofErr w:type="spellStart"/>
    <w:r w:rsidRPr="00D5565C">
      <w:rPr>
        <w:rFonts w:ascii="Century Gothic" w:hAnsi="Century Gothic"/>
        <w:i/>
      </w:rPr>
      <w:t>soundinitiative</w:t>
    </w:r>
    <w:proofErr w:type="spellEnd"/>
    <w:r w:rsidRPr="00D5565C">
      <w:rPr>
        <w:rFonts w:ascii="Century Gothic" w:hAnsi="Century Gothic"/>
      </w:rPr>
      <w:t xml:space="preserve"> .  </w:t>
    </w:r>
    <w:hyperlink r:id="rId1" w:history="1">
      <w:r w:rsidRPr="00D5565C">
        <w:rPr>
          <w:rStyle w:val="Hyperlink"/>
          <w:rFonts w:ascii="Century Gothic" w:hAnsi="Century Gothic"/>
          <w:color w:val="auto"/>
        </w:rPr>
        <w:t>www.soundinitiative.fr</w:t>
      </w:r>
    </w:hyperlink>
    <w:proofErr w:type="gramStart"/>
    <w:r w:rsidRPr="00D5565C">
      <w:rPr>
        <w:rFonts w:ascii="Century Gothic" w:hAnsi="Century Gothic"/>
      </w:rPr>
      <w:t xml:space="preserve"> .</w:t>
    </w:r>
    <w:proofErr w:type="gramEnd"/>
    <w:r w:rsidRPr="00D5565C">
      <w:rPr>
        <w:rFonts w:ascii="Century Gothic" w:hAnsi="Century Gothic"/>
      </w:rPr>
      <w:t xml:space="preserve"> </w:t>
    </w:r>
    <w:hyperlink r:id="rId2" w:history="1">
      <w:r w:rsidRPr="00D5565C">
        <w:rPr>
          <w:rStyle w:val="Hyperlink"/>
          <w:rFonts w:ascii="Century Gothic" w:hAnsi="Century Gothic"/>
        </w:rPr>
        <w:t>info@soundinitiative.fr</w:t>
      </w:r>
    </w:hyperlink>
  </w:p>
  <w:p w:rsidR="004E41D8" w:rsidRDefault="004E41D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1D8" w:rsidRPr="00D5565C" w:rsidRDefault="004E41D8" w:rsidP="00D5565C">
    <w:pPr>
      <w:pStyle w:val="Footer"/>
      <w:tabs>
        <w:tab w:val="clear" w:pos="8640"/>
        <w:tab w:val="right" w:pos="9000"/>
      </w:tabs>
      <w:ind w:left="-360"/>
      <w:jc w:val="center"/>
      <w:rPr>
        <w:rFonts w:ascii="Century Gothic" w:hAnsi="Century Gothic"/>
      </w:rPr>
    </w:pPr>
    <w:proofErr w:type="gramStart"/>
    <w:r w:rsidRPr="00D5565C">
      <w:rPr>
        <w:rFonts w:ascii="Century Gothic" w:hAnsi="Century Gothic"/>
      </w:rPr>
      <w:t>ensemble</w:t>
    </w:r>
    <w:proofErr w:type="gramEnd"/>
    <w:r w:rsidRPr="00D5565C">
      <w:rPr>
        <w:rFonts w:ascii="Century Gothic" w:hAnsi="Century Gothic"/>
      </w:rPr>
      <w:t xml:space="preserve"> </w:t>
    </w:r>
    <w:proofErr w:type="spellStart"/>
    <w:r w:rsidRPr="00D5565C">
      <w:rPr>
        <w:rFonts w:ascii="Century Gothic" w:hAnsi="Century Gothic"/>
        <w:i/>
      </w:rPr>
      <w:t>soundinitiative</w:t>
    </w:r>
    <w:proofErr w:type="spellEnd"/>
    <w:r w:rsidRPr="00D5565C">
      <w:rPr>
        <w:rFonts w:ascii="Century Gothic" w:hAnsi="Century Gothic"/>
      </w:rPr>
      <w:t xml:space="preserve"> .  </w:t>
    </w:r>
    <w:hyperlink r:id="rId1" w:history="1">
      <w:r w:rsidRPr="00D5565C">
        <w:rPr>
          <w:rStyle w:val="Hyperlink"/>
          <w:rFonts w:ascii="Century Gothic" w:hAnsi="Century Gothic"/>
          <w:color w:val="auto"/>
        </w:rPr>
        <w:t>www.soundinitiative.fr</w:t>
      </w:r>
    </w:hyperlink>
    <w:proofErr w:type="gramStart"/>
    <w:r w:rsidRPr="00D5565C">
      <w:rPr>
        <w:rFonts w:ascii="Century Gothic" w:hAnsi="Century Gothic"/>
      </w:rPr>
      <w:t xml:space="preserve"> .</w:t>
    </w:r>
    <w:proofErr w:type="gramEnd"/>
    <w:r w:rsidRPr="00D5565C">
      <w:rPr>
        <w:rFonts w:ascii="Century Gothic" w:hAnsi="Century Gothic"/>
      </w:rPr>
      <w:t xml:space="preserve"> </w:t>
    </w:r>
    <w:hyperlink r:id="rId2" w:history="1">
      <w:r w:rsidRPr="00D5565C">
        <w:rPr>
          <w:rStyle w:val="Hyperlink"/>
          <w:rFonts w:ascii="Century Gothic" w:hAnsi="Century Gothic"/>
        </w:rPr>
        <w:t>info@soundinitiative.fr</w:t>
      </w:r>
    </w:hyperlink>
  </w:p>
  <w:p w:rsidR="004E41D8" w:rsidRPr="00D5565C" w:rsidRDefault="004E41D8">
    <w:pPr>
      <w:pStyle w:val="Foo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1D8" w:rsidRDefault="004E41D8" w:rsidP="00D5565C">
      <w:pPr>
        <w:spacing w:after="0"/>
      </w:pPr>
      <w:r>
        <w:separator/>
      </w:r>
    </w:p>
  </w:footnote>
  <w:footnote w:type="continuationSeparator" w:id="0">
    <w:p w:rsidR="004E41D8" w:rsidRDefault="004E41D8" w:rsidP="00D5565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0185D"/>
    <w:multiLevelType w:val="hybridMultilevel"/>
    <w:tmpl w:val="AEC0981C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33276A"/>
    <w:multiLevelType w:val="hybridMultilevel"/>
    <w:tmpl w:val="05B65632"/>
    <w:lvl w:ilvl="0" w:tplc="1C7036F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hyphenationZone w:val="425"/>
  <w:evenAndOddHeader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88D"/>
    <w:rsid w:val="000753EA"/>
    <w:rsid w:val="00092909"/>
    <w:rsid w:val="000D696E"/>
    <w:rsid w:val="000F0047"/>
    <w:rsid w:val="001509DA"/>
    <w:rsid w:val="001637FE"/>
    <w:rsid w:val="001C0154"/>
    <w:rsid w:val="001C71DF"/>
    <w:rsid w:val="00216CFA"/>
    <w:rsid w:val="00262F70"/>
    <w:rsid w:val="00314186"/>
    <w:rsid w:val="003504B3"/>
    <w:rsid w:val="00436C66"/>
    <w:rsid w:val="00442AFF"/>
    <w:rsid w:val="0047450E"/>
    <w:rsid w:val="004B7127"/>
    <w:rsid w:val="004C188D"/>
    <w:rsid w:val="004E41D8"/>
    <w:rsid w:val="004F4CBD"/>
    <w:rsid w:val="00530D80"/>
    <w:rsid w:val="005A0066"/>
    <w:rsid w:val="00622745"/>
    <w:rsid w:val="006A04FE"/>
    <w:rsid w:val="00702BC5"/>
    <w:rsid w:val="00702CC4"/>
    <w:rsid w:val="00766467"/>
    <w:rsid w:val="00772E2F"/>
    <w:rsid w:val="007B15DA"/>
    <w:rsid w:val="0083756C"/>
    <w:rsid w:val="00847805"/>
    <w:rsid w:val="00897C00"/>
    <w:rsid w:val="008F5A77"/>
    <w:rsid w:val="00914038"/>
    <w:rsid w:val="009E66AC"/>
    <w:rsid w:val="00A20631"/>
    <w:rsid w:val="00A251ED"/>
    <w:rsid w:val="00A32DE6"/>
    <w:rsid w:val="00AB006A"/>
    <w:rsid w:val="00AB15A0"/>
    <w:rsid w:val="00AB330A"/>
    <w:rsid w:val="00B15826"/>
    <w:rsid w:val="00C0184A"/>
    <w:rsid w:val="00C01927"/>
    <w:rsid w:val="00C92A19"/>
    <w:rsid w:val="00CA7233"/>
    <w:rsid w:val="00CD4C27"/>
    <w:rsid w:val="00D44399"/>
    <w:rsid w:val="00D5565C"/>
    <w:rsid w:val="00D719FF"/>
    <w:rsid w:val="00D82F4E"/>
    <w:rsid w:val="00F14D8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D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PieddepageCar"/>
    <w:rsid w:val="004C188D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ieddepageCar">
    <w:name w:val="Pied de page Car"/>
    <w:basedOn w:val="DefaultParagraphFont"/>
    <w:link w:val="Footer"/>
    <w:rsid w:val="004C188D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semiHidden/>
    <w:rsid w:val="004C188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19FF"/>
    <w:rPr>
      <w:color w:val="800080" w:themeColor="followedHyperlink"/>
      <w:u w:val="single"/>
    </w:rPr>
  </w:style>
  <w:style w:type="paragraph" w:styleId="BalloonText">
    <w:name w:val="Balloon Text"/>
    <w:basedOn w:val="Normal"/>
    <w:link w:val="TextedebullesCar"/>
    <w:uiPriority w:val="99"/>
    <w:semiHidden/>
    <w:unhideWhenUsed/>
    <w:rsid w:val="00D719F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DefaultParagraphFont"/>
    <w:link w:val="BalloonText"/>
    <w:uiPriority w:val="99"/>
    <w:semiHidden/>
    <w:rsid w:val="00D719F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504B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3504B3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504B3"/>
    <w:pPr>
      <w:spacing w:after="0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504B3"/>
    <w:pPr>
      <w:spacing w:after="0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504B3"/>
    <w:pPr>
      <w:spacing w:after="0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504B3"/>
    <w:pPr>
      <w:spacing w:after="0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3">
    <w:name w:val="Light List Accent 3"/>
    <w:basedOn w:val="TableNormal"/>
    <w:uiPriority w:val="61"/>
    <w:rsid w:val="003504B3"/>
    <w:pPr>
      <w:spacing w:after="0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1">
    <w:name w:val="Light List Accent 1"/>
    <w:basedOn w:val="TableNormal"/>
    <w:uiPriority w:val="61"/>
    <w:rsid w:val="003504B3"/>
    <w:pPr>
      <w:spacing w:after="0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3504B3"/>
    <w:pPr>
      <w:spacing w:after="0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hading1">
    <w:name w:val="Medium Shading 1"/>
    <w:basedOn w:val="TableNormal"/>
    <w:uiPriority w:val="63"/>
    <w:rsid w:val="003504B3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504B3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2">
    <w:name w:val="Medium List 1 Accent 2"/>
    <w:basedOn w:val="TableNormal"/>
    <w:uiPriority w:val="65"/>
    <w:rsid w:val="003504B3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Grid1">
    <w:name w:val="Medium Grid 1"/>
    <w:basedOn w:val="TableNormal"/>
    <w:uiPriority w:val="67"/>
    <w:rsid w:val="003504B3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ghtList">
    <w:name w:val="Light List"/>
    <w:basedOn w:val="TableNormal"/>
    <w:uiPriority w:val="61"/>
    <w:rsid w:val="003504B3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En-tteCar"/>
    <w:uiPriority w:val="99"/>
    <w:unhideWhenUsed/>
    <w:rsid w:val="00D5565C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DefaultParagraphFont"/>
    <w:link w:val="Header"/>
    <w:uiPriority w:val="99"/>
    <w:rsid w:val="00D5565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72E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D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PieddepageCar"/>
    <w:rsid w:val="004C188D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ieddepageCar">
    <w:name w:val="Pied de page Car"/>
    <w:basedOn w:val="DefaultParagraphFont"/>
    <w:link w:val="Footer"/>
    <w:rsid w:val="004C188D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semiHidden/>
    <w:rsid w:val="004C188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19FF"/>
    <w:rPr>
      <w:color w:val="800080" w:themeColor="followedHyperlink"/>
      <w:u w:val="single"/>
    </w:rPr>
  </w:style>
  <w:style w:type="paragraph" w:styleId="BalloonText">
    <w:name w:val="Balloon Text"/>
    <w:basedOn w:val="Normal"/>
    <w:link w:val="TextedebullesCar"/>
    <w:uiPriority w:val="99"/>
    <w:semiHidden/>
    <w:unhideWhenUsed/>
    <w:rsid w:val="00D719F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DefaultParagraphFont"/>
    <w:link w:val="BalloonText"/>
    <w:uiPriority w:val="99"/>
    <w:semiHidden/>
    <w:rsid w:val="00D719F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504B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3504B3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504B3"/>
    <w:pPr>
      <w:spacing w:after="0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504B3"/>
    <w:pPr>
      <w:spacing w:after="0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504B3"/>
    <w:pPr>
      <w:spacing w:after="0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504B3"/>
    <w:pPr>
      <w:spacing w:after="0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3">
    <w:name w:val="Light List Accent 3"/>
    <w:basedOn w:val="TableNormal"/>
    <w:uiPriority w:val="61"/>
    <w:rsid w:val="003504B3"/>
    <w:pPr>
      <w:spacing w:after="0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1">
    <w:name w:val="Light List Accent 1"/>
    <w:basedOn w:val="TableNormal"/>
    <w:uiPriority w:val="61"/>
    <w:rsid w:val="003504B3"/>
    <w:pPr>
      <w:spacing w:after="0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3504B3"/>
    <w:pPr>
      <w:spacing w:after="0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hading1">
    <w:name w:val="Medium Shading 1"/>
    <w:basedOn w:val="TableNormal"/>
    <w:uiPriority w:val="63"/>
    <w:rsid w:val="003504B3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504B3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2">
    <w:name w:val="Medium List 1 Accent 2"/>
    <w:basedOn w:val="TableNormal"/>
    <w:uiPriority w:val="65"/>
    <w:rsid w:val="003504B3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Grid1">
    <w:name w:val="Medium Grid 1"/>
    <w:basedOn w:val="TableNormal"/>
    <w:uiPriority w:val="67"/>
    <w:rsid w:val="003504B3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ghtList">
    <w:name w:val="Light List"/>
    <w:basedOn w:val="TableNormal"/>
    <w:uiPriority w:val="61"/>
    <w:rsid w:val="003504B3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En-tteCar"/>
    <w:uiPriority w:val="99"/>
    <w:unhideWhenUsed/>
    <w:rsid w:val="00D5565C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DefaultParagraphFont"/>
    <w:link w:val="Header"/>
    <w:uiPriority w:val="99"/>
    <w:rsid w:val="00D5565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72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benjamin.soistier@gmail.com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benjamin.soistier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undinitiative.fr" TargetMode="External"/><Relationship Id="rId2" Type="http://schemas.openxmlformats.org/officeDocument/2006/relationships/hyperlink" Target="mailto:info@soundinitiative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undinitiative.fr" TargetMode="External"/><Relationship Id="rId2" Type="http://schemas.openxmlformats.org/officeDocument/2006/relationships/hyperlink" Target="mailto:info@soundinitiative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D60BD9-F950-594D-944B-037EE4907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364</Words>
  <Characters>2081</Characters>
  <Application>Microsoft Macintosh Word</Application>
  <DocSecurity>0</DocSecurity>
  <Lines>17</Lines>
  <Paragraphs>4</Paragraphs>
  <ScaleCrop>false</ScaleCrop>
  <Company>BC Corp.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Seveillac</dc:creator>
  <cp:keywords/>
  <cp:lastModifiedBy>Joshua Hyde</cp:lastModifiedBy>
  <cp:revision>2</cp:revision>
  <cp:lastPrinted>2013-09-05T16:37:00Z</cp:lastPrinted>
  <dcterms:created xsi:type="dcterms:W3CDTF">2014-11-24T09:32:00Z</dcterms:created>
  <dcterms:modified xsi:type="dcterms:W3CDTF">2014-11-24T09:32:00Z</dcterms:modified>
</cp:coreProperties>
</file>